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86" w:rsidRDefault="00696286" w:rsidP="00696286">
      <w:pPr>
        <w:jc w:val="center"/>
        <w:rPr>
          <w:sz w:val="18"/>
          <w:szCs w:val="18"/>
          <w:lang w:val="uk-UA"/>
        </w:rPr>
      </w:pPr>
    </w:p>
    <w:p w:rsidR="00696286" w:rsidRDefault="00696286" w:rsidP="00696286">
      <w:pPr>
        <w:ind w:left="92"/>
        <w:jc w:val="both"/>
        <w:rPr>
          <w:sz w:val="18"/>
          <w:szCs w:val="18"/>
          <w:lang w:val="uk-UA"/>
        </w:rPr>
      </w:pPr>
    </w:p>
    <w:p w:rsidR="00696286" w:rsidRDefault="00696286" w:rsidP="00696286">
      <w:pPr>
        <w:jc w:val="both"/>
        <w:rPr>
          <w:sz w:val="18"/>
          <w:szCs w:val="18"/>
          <w:lang w:val="uk-UA"/>
        </w:rPr>
      </w:pPr>
    </w:p>
    <w:p w:rsidR="00696286" w:rsidRDefault="00696286" w:rsidP="00696286">
      <w:pPr>
        <w:jc w:val="both"/>
        <w:rPr>
          <w:sz w:val="18"/>
          <w:szCs w:val="18"/>
          <w:lang w:val="uk-UA"/>
        </w:rPr>
      </w:pPr>
    </w:p>
    <w:p w:rsidR="00696286" w:rsidRDefault="00696286" w:rsidP="00696286">
      <w:pPr>
        <w:jc w:val="both"/>
        <w:rPr>
          <w:sz w:val="18"/>
          <w:szCs w:val="18"/>
          <w:lang w:val="uk-UA"/>
        </w:rPr>
      </w:pPr>
    </w:p>
    <w:p w:rsidR="00696286" w:rsidRDefault="00696286" w:rsidP="00696286">
      <w:pPr>
        <w:jc w:val="both"/>
        <w:rPr>
          <w:sz w:val="18"/>
          <w:szCs w:val="18"/>
          <w:lang w:val="uk-UA"/>
        </w:rPr>
      </w:pPr>
    </w:p>
    <w:p w:rsidR="00696286" w:rsidRPr="00C76926" w:rsidRDefault="00696286" w:rsidP="00696286">
      <w:pPr>
        <w:jc w:val="both"/>
        <w:rPr>
          <w:sz w:val="18"/>
          <w:szCs w:val="18"/>
          <w:lang w:val="uk-UA"/>
        </w:rPr>
      </w:pPr>
    </w:p>
    <w:p w:rsidR="00696286" w:rsidRDefault="00696286" w:rsidP="00696286">
      <w:pPr>
        <w:framePr w:hSpace="180" w:wrap="around" w:vAnchor="text" w:hAnchor="text" w:x="-184" w:y="1"/>
        <w:suppressOverlap/>
        <w:rPr>
          <w:sz w:val="20"/>
          <w:szCs w:val="20"/>
          <w:lang w:val="uk-UA"/>
        </w:rPr>
      </w:pPr>
    </w:p>
    <w:p w:rsidR="00696286" w:rsidRPr="009F5D33" w:rsidRDefault="00696286" w:rsidP="00696286">
      <w:pPr>
        <w:framePr w:hSpace="180" w:wrap="around" w:vAnchor="text" w:hAnchor="text" w:x="-184" w:y="1"/>
        <w:suppressOverlap/>
        <w:rPr>
          <w:snapToGrid w:val="0"/>
          <w:color w:val="000000"/>
          <w:w w:val="0"/>
          <w:sz w:val="0"/>
          <w:szCs w:val="0"/>
          <w:u w:color="000000"/>
          <w:bdr w:val="none" w:sz="0" w:space="0" w:color="000000"/>
          <w:shd w:val="clear" w:color="000000" w:fill="000000"/>
          <w:lang w:val="uk-UA"/>
        </w:rPr>
      </w:pPr>
    </w:p>
    <w:p w:rsidR="00696286" w:rsidRDefault="00696286" w:rsidP="00696286">
      <w:pPr>
        <w:framePr w:hSpace="180" w:wrap="around" w:vAnchor="text" w:hAnchor="text" w:x="-184" w:y="1"/>
        <w:suppressOverlap/>
        <w:rPr>
          <w:sz w:val="20"/>
          <w:szCs w:val="20"/>
          <w:lang w:val="uk-UA"/>
        </w:rPr>
      </w:pPr>
    </w:p>
    <w:p w:rsidR="00696286" w:rsidRDefault="00696286" w:rsidP="00696286">
      <w:r>
        <w:rPr>
          <w:sz w:val="20"/>
          <w:szCs w:val="20"/>
          <w:lang w:val="uk-UA"/>
        </w:rPr>
        <w:t xml:space="preserve">              </w:t>
      </w:r>
    </w:p>
    <w:p w:rsidR="00696286" w:rsidRPr="00E505C6" w:rsidRDefault="00696286" w:rsidP="00696286"/>
    <w:p w:rsidR="00696286" w:rsidRPr="00E505C6" w:rsidRDefault="00696286" w:rsidP="00696286"/>
    <w:p w:rsidR="00696286" w:rsidRPr="00E505C6" w:rsidRDefault="00696286" w:rsidP="00696286"/>
    <w:p w:rsidR="00696286" w:rsidRPr="00E505C6" w:rsidRDefault="00696286" w:rsidP="00696286"/>
    <w:p w:rsidR="00696286" w:rsidRPr="00E505C6" w:rsidRDefault="00696286" w:rsidP="00696286"/>
    <w:p w:rsidR="00696286" w:rsidRPr="00E505C6" w:rsidRDefault="00696286" w:rsidP="00696286"/>
    <w:p w:rsidR="00696286" w:rsidRPr="00E505C6" w:rsidRDefault="00696286" w:rsidP="00696286"/>
    <w:p w:rsidR="00696286" w:rsidRPr="00E505C6" w:rsidRDefault="00696286" w:rsidP="00696286"/>
    <w:p w:rsidR="00696286" w:rsidRPr="00E505C6" w:rsidRDefault="00696286" w:rsidP="00696286"/>
    <w:p w:rsidR="00696286" w:rsidRPr="00E505C6" w:rsidRDefault="00696286" w:rsidP="00696286"/>
    <w:p w:rsidR="00696286" w:rsidRPr="00E505C6" w:rsidRDefault="00696286" w:rsidP="00696286"/>
    <w:p w:rsidR="00696286" w:rsidRPr="00E505C6" w:rsidRDefault="00696286" w:rsidP="00696286"/>
    <w:p w:rsidR="00696286" w:rsidRPr="00E505C6" w:rsidRDefault="00696286" w:rsidP="00696286"/>
    <w:p w:rsidR="00696286" w:rsidRDefault="00696286" w:rsidP="00696286"/>
    <w:p w:rsidR="00696286" w:rsidRDefault="00696286" w:rsidP="00696286"/>
    <w:p w:rsidR="00696286" w:rsidRPr="007849D0" w:rsidRDefault="00696286" w:rsidP="00696286">
      <w:pPr>
        <w:tabs>
          <w:tab w:val="left" w:pos="1770"/>
        </w:tabs>
        <w:jc w:val="center"/>
        <w:rPr>
          <w:b/>
          <w:sz w:val="72"/>
          <w:szCs w:val="72"/>
          <w:lang w:val="uk-UA"/>
        </w:rPr>
      </w:pPr>
      <w:r w:rsidRPr="007849D0">
        <w:rPr>
          <w:b/>
          <w:sz w:val="72"/>
          <w:szCs w:val="72"/>
          <w:lang w:val="uk-UA"/>
        </w:rPr>
        <w:t>Довідник</w:t>
      </w:r>
    </w:p>
    <w:p w:rsidR="00696286" w:rsidRDefault="00696286" w:rsidP="00696286">
      <w:pPr>
        <w:jc w:val="center"/>
        <w:rPr>
          <w:b/>
          <w:sz w:val="52"/>
          <w:szCs w:val="52"/>
          <w:lang w:val="uk-UA"/>
        </w:rPr>
      </w:pPr>
      <w:r w:rsidRPr="007849D0">
        <w:rPr>
          <w:b/>
          <w:sz w:val="52"/>
          <w:szCs w:val="52"/>
          <w:lang w:val="uk-UA"/>
        </w:rPr>
        <w:t>керівника гуртка</w:t>
      </w:r>
    </w:p>
    <w:p w:rsidR="00696286" w:rsidRDefault="00696286" w:rsidP="00696286">
      <w:pPr>
        <w:jc w:val="center"/>
        <w:rPr>
          <w:b/>
          <w:sz w:val="52"/>
          <w:szCs w:val="52"/>
          <w:lang w:val="uk-UA"/>
        </w:rPr>
      </w:pPr>
      <w:r>
        <w:rPr>
          <w:b/>
          <w:sz w:val="52"/>
          <w:szCs w:val="52"/>
          <w:lang w:val="uk-UA"/>
        </w:rPr>
        <w:t>позашкільного</w:t>
      </w:r>
    </w:p>
    <w:p w:rsidR="00696286" w:rsidRPr="007849D0" w:rsidRDefault="00696286" w:rsidP="00696286">
      <w:pPr>
        <w:jc w:val="center"/>
        <w:rPr>
          <w:b/>
          <w:sz w:val="52"/>
          <w:szCs w:val="52"/>
          <w:lang w:val="uk-UA"/>
        </w:rPr>
      </w:pPr>
      <w:r>
        <w:rPr>
          <w:b/>
          <w:sz w:val="52"/>
          <w:szCs w:val="52"/>
          <w:lang w:val="uk-UA"/>
        </w:rPr>
        <w:t>навчального-виховного закладу</w:t>
      </w:r>
    </w:p>
    <w:p w:rsidR="00696286" w:rsidRPr="00080106" w:rsidRDefault="00696286" w:rsidP="00696286">
      <w:pPr>
        <w:jc w:val="center"/>
        <w:rPr>
          <w:sz w:val="28"/>
          <w:szCs w:val="28"/>
        </w:rPr>
      </w:pPr>
    </w:p>
    <w:p w:rsidR="00696286" w:rsidRPr="00080106" w:rsidRDefault="00696286" w:rsidP="00696286">
      <w:pPr>
        <w:jc w:val="center"/>
        <w:rPr>
          <w:sz w:val="28"/>
          <w:szCs w:val="28"/>
        </w:rPr>
      </w:pPr>
    </w:p>
    <w:p w:rsidR="00696286" w:rsidRPr="007849D0" w:rsidRDefault="00696286" w:rsidP="00696286">
      <w:pPr>
        <w:jc w:val="center"/>
        <w:rPr>
          <w:sz w:val="28"/>
          <w:szCs w:val="28"/>
          <w:lang w:val="uk-UA"/>
        </w:rPr>
      </w:pPr>
    </w:p>
    <w:p w:rsidR="00696286" w:rsidRPr="00C72C73" w:rsidRDefault="00696286" w:rsidP="00696286">
      <w:pPr>
        <w:jc w:val="center"/>
        <w:rPr>
          <w:sz w:val="28"/>
          <w:szCs w:val="28"/>
        </w:rPr>
      </w:pPr>
    </w:p>
    <w:p w:rsidR="00696286" w:rsidRDefault="00696286" w:rsidP="00696286">
      <w:pPr>
        <w:ind w:left="-900"/>
        <w:jc w:val="center"/>
        <w:rPr>
          <w:lang w:val="en-US"/>
        </w:rPr>
      </w:pPr>
    </w:p>
    <w:p w:rsidR="00696286" w:rsidRPr="00E505C6" w:rsidRDefault="00696286" w:rsidP="00696286">
      <w:pPr>
        <w:rPr>
          <w:lang w:val="en-US"/>
        </w:rPr>
      </w:pPr>
    </w:p>
    <w:p w:rsidR="00696286" w:rsidRDefault="00696286" w:rsidP="00696286">
      <w:pPr>
        <w:rPr>
          <w:sz w:val="28"/>
          <w:szCs w:val="28"/>
        </w:rPr>
      </w:pPr>
    </w:p>
    <w:p w:rsidR="00696286" w:rsidRDefault="00696286" w:rsidP="00696286">
      <w:pPr>
        <w:tabs>
          <w:tab w:val="left" w:pos="4710"/>
        </w:tabs>
        <w:rPr>
          <w:lang w:val="uk-UA"/>
        </w:rPr>
      </w:pPr>
    </w:p>
    <w:p w:rsidR="00696286" w:rsidRDefault="00696286" w:rsidP="00696286">
      <w:pPr>
        <w:tabs>
          <w:tab w:val="left" w:pos="4710"/>
        </w:tabs>
        <w:rPr>
          <w:lang w:val="uk-UA"/>
        </w:rPr>
      </w:pPr>
    </w:p>
    <w:p w:rsidR="00696286" w:rsidRDefault="00696286" w:rsidP="00696286">
      <w:pPr>
        <w:tabs>
          <w:tab w:val="left" w:pos="4710"/>
        </w:tabs>
        <w:rPr>
          <w:lang w:val="uk-UA"/>
        </w:rPr>
      </w:pPr>
    </w:p>
    <w:p w:rsidR="00696286" w:rsidRDefault="00696286" w:rsidP="00696286">
      <w:pPr>
        <w:tabs>
          <w:tab w:val="left" w:pos="4710"/>
        </w:tabs>
        <w:rPr>
          <w:lang w:val="uk-UA"/>
        </w:rPr>
      </w:pPr>
    </w:p>
    <w:p w:rsidR="00696286" w:rsidRDefault="00696286" w:rsidP="00696286">
      <w:pPr>
        <w:tabs>
          <w:tab w:val="left" w:pos="4710"/>
        </w:tabs>
        <w:rPr>
          <w:lang w:val="uk-UA"/>
        </w:rPr>
      </w:pPr>
    </w:p>
    <w:p w:rsidR="00696286" w:rsidRDefault="00696286" w:rsidP="00696286">
      <w:pPr>
        <w:tabs>
          <w:tab w:val="left" w:pos="4710"/>
        </w:tabs>
        <w:rPr>
          <w:lang w:val="uk-UA"/>
        </w:rPr>
      </w:pPr>
    </w:p>
    <w:p w:rsidR="00696286" w:rsidRDefault="00696286" w:rsidP="00696286">
      <w:pPr>
        <w:tabs>
          <w:tab w:val="left" w:pos="4710"/>
        </w:tabs>
        <w:rPr>
          <w:lang w:val="uk-UA"/>
        </w:rPr>
      </w:pPr>
    </w:p>
    <w:p w:rsidR="00696286" w:rsidRDefault="00696286" w:rsidP="00696286">
      <w:pPr>
        <w:tabs>
          <w:tab w:val="left" w:pos="4710"/>
        </w:tabs>
        <w:rPr>
          <w:lang w:val="uk-UA"/>
        </w:rPr>
      </w:pPr>
    </w:p>
    <w:p w:rsidR="00696286" w:rsidRDefault="00696286" w:rsidP="00696286">
      <w:pPr>
        <w:tabs>
          <w:tab w:val="left" w:pos="4710"/>
        </w:tabs>
        <w:rPr>
          <w:lang w:val="uk-UA"/>
        </w:rPr>
      </w:pPr>
    </w:p>
    <w:p w:rsidR="00696286" w:rsidRDefault="00696286" w:rsidP="00696286">
      <w:pPr>
        <w:tabs>
          <w:tab w:val="left" w:pos="4710"/>
        </w:tabs>
        <w:rPr>
          <w:lang w:val="uk-UA"/>
        </w:rPr>
      </w:pPr>
    </w:p>
    <w:p w:rsidR="00696286" w:rsidRDefault="00696286" w:rsidP="00696286">
      <w:pPr>
        <w:tabs>
          <w:tab w:val="left" w:pos="4710"/>
        </w:tabs>
        <w:rPr>
          <w:lang w:val="uk-UA"/>
        </w:rPr>
      </w:pPr>
    </w:p>
    <w:p w:rsidR="00696286" w:rsidRDefault="00696286" w:rsidP="00696286">
      <w:pPr>
        <w:tabs>
          <w:tab w:val="left" w:pos="4710"/>
        </w:tabs>
        <w:rPr>
          <w:lang w:val="uk-UA"/>
        </w:rPr>
      </w:pPr>
    </w:p>
    <w:p w:rsidR="00696286" w:rsidRDefault="00696286" w:rsidP="00696286">
      <w:pPr>
        <w:ind w:firstLine="360"/>
        <w:jc w:val="both"/>
        <w:rPr>
          <w:rStyle w:val="a5"/>
          <w:sz w:val="40"/>
          <w:szCs w:val="40"/>
          <w:lang w:val="uk-UA"/>
        </w:rPr>
      </w:pPr>
      <w:r w:rsidRPr="000A009D">
        <w:rPr>
          <w:rStyle w:val="a5"/>
          <w:sz w:val="40"/>
          <w:szCs w:val="40"/>
          <w:lang w:val="uk-UA"/>
        </w:rPr>
        <w:lastRenderedPageBreak/>
        <w:t>Розділ 1</w:t>
      </w:r>
    </w:p>
    <w:p w:rsidR="00696286" w:rsidRPr="007C6DB1" w:rsidRDefault="00696286" w:rsidP="00696286">
      <w:pPr>
        <w:pStyle w:val="2"/>
        <w:jc w:val="both"/>
        <w:rPr>
          <w:rFonts w:ascii="Times New Roman" w:hAnsi="Times New Roman" w:cs="Times New Roman"/>
          <w:sz w:val="36"/>
          <w:szCs w:val="36"/>
        </w:rPr>
      </w:pPr>
      <w:r w:rsidRPr="007C6DB1">
        <w:rPr>
          <w:rFonts w:ascii="Times New Roman" w:hAnsi="Times New Roman" w:cs="Times New Roman"/>
          <w:sz w:val="36"/>
          <w:szCs w:val="36"/>
        </w:rPr>
        <w:t>ЗАКОН УКРАЇНИ</w:t>
      </w:r>
    </w:p>
    <w:p w:rsidR="00696286" w:rsidRPr="007C710F" w:rsidRDefault="00696286" w:rsidP="00696286">
      <w:pPr>
        <w:pStyle w:val="a9"/>
        <w:jc w:val="both"/>
        <w:rPr>
          <w:rStyle w:val="a5"/>
          <w:b w:val="0"/>
          <w:sz w:val="36"/>
          <w:szCs w:val="36"/>
          <w:lang w:val="uk-UA"/>
        </w:rPr>
      </w:pPr>
      <w:r w:rsidRPr="007C710F">
        <w:rPr>
          <w:b/>
          <w:sz w:val="36"/>
          <w:szCs w:val="36"/>
        </w:rPr>
        <w:t>П</w:t>
      </w:r>
      <w:r w:rsidRPr="007C710F">
        <w:rPr>
          <w:b/>
          <w:sz w:val="36"/>
          <w:szCs w:val="36"/>
          <w:lang w:val="uk-UA"/>
        </w:rPr>
        <w:t>РО ПОЗАШКІЛЬНУ ОСВІТУ</w:t>
      </w:r>
      <w:r w:rsidRPr="007C710F">
        <w:rPr>
          <w:b/>
          <w:sz w:val="36"/>
          <w:szCs w:val="36"/>
        </w:rPr>
        <w:t xml:space="preserve"> </w:t>
      </w:r>
    </w:p>
    <w:p w:rsidR="00696286" w:rsidRPr="007C6DB1" w:rsidRDefault="00696286" w:rsidP="00696286">
      <w:pPr>
        <w:pStyle w:val="a9"/>
        <w:jc w:val="right"/>
        <w:rPr>
          <w:rStyle w:val="a5"/>
          <w:b w:val="0"/>
          <w:bCs w:val="0"/>
          <w:lang w:val="uk-UA"/>
        </w:rPr>
      </w:pPr>
      <w:r w:rsidRPr="007C6DB1">
        <w:rPr>
          <w:lang w:val="uk-UA"/>
        </w:rPr>
        <w:t xml:space="preserve"> Із змінами і доповненнями, внесеними</w:t>
      </w:r>
      <w:r w:rsidRPr="007C6DB1">
        <w:rPr>
          <w:lang w:val="uk-UA"/>
        </w:rPr>
        <w:br/>
      </w:r>
      <w:r>
        <w:t> </w:t>
      </w:r>
      <w:r w:rsidRPr="007C6DB1">
        <w:rPr>
          <w:lang w:val="uk-UA"/>
        </w:rPr>
        <w:t>Законами України</w:t>
      </w:r>
      <w:r w:rsidRPr="007C6DB1">
        <w:rPr>
          <w:lang w:val="uk-UA"/>
        </w:rPr>
        <w:br/>
      </w:r>
      <w:r>
        <w:t> </w:t>
      </w:r>
      <w:r w:rsidRPr="007C6DB1">
        <w:rPr>
          <w:lang w:val="uk-UA"/>
        </w:rPr>
        <w:t xml:space="preserve">від 7 грудня 2000 року </w:t>
      </w:r>
      <w:r>
        <w:t>N</w:t>
      </w:r>
      <w:r w:rsidRPr="007C6DB1">
        <w:rPr>
          <w:lang w:val="uk-UA"/>
        </w:rPr>
        <w:t xml:space="preserve"> 2120-</w:t>
      </w:r>
      <w:r>
        <w:t>III</w:t>
      </w:r>
      <w:r w:rsidRPr="007C6DB1">
        <w:rPr>
          <w:lang w:val="uk-UA"/>
        </w:rPr>
        <w:t>,</w:t>
      </w:r>
      <w:r w:rsidRPr="007C6DB1">
        <w:rPr>
          <w:lang w:val="uk-UA"/>
        </w:rPr>
        <w:br/>
      </w:r>
      <w:r>
        <w:t> </w:t>
      </w:r>
      <w:r w:rsidRPr="007C6DB1">
        <w:rPr>
          <w:lang w:val="uk-UA"/>
        </w:rPr>
        <w:t xml:space="preserve">від 20 грудня 2001 року </w:t>
      </w:r>
      <w:r>
        <w:t>N</w:t>
      </w:r>
      <w:r w:rsidRPr="007C6DB1">
        <w:rPr>
          <w:lang w:val="uk-UA"/>
        </w:rPr>
        <w:t xml:space="preserve"> 2905-</w:t>
      </w:r>
      <w:r>
        <w:t>III</w:t>
      </w:r>
      <w:r w:rsidRPr="007C6DB1">
        <w:rPr>
          <w:lang w:val="uk-UA"/>
        </w:rPr>
        <w:t>,</w:t>
      </w:r>
      <w:r w:rsidRPr="007C6DB1">
        <w:rPr>
          <w:lang w:val="uk-UA"/>
        </w:rPr>
        <w:br/>
      </w:r>
      <w:r>
        <w:t> </w:t>
      </w:r>
      <w:r w:rsidRPr="007C6DB1">
        <w:rPr>
          <w:lang w:val="uk-UA"/>
        </w:rPr>
        <w:t xml:space="preserve">від 26 грудня 2002 року </w:t>
      </w:r>
      <w:r>
        <w:t>N</w:t>
      </w:r>
      <w:r w:rsidRPr="007C6DB1">
        <w:rPr>
          <w:lang w:val="uk-UA"/>
        </w:rPr>
        <w:t xml:space="preserve"> 380-</w:t>
      </w:r>
      <w:r>
        <w:t>IV</w:t>
      </w:r>
      <w:r w:rsidRPr="007C6DB1">
        <w:rPr>
          <w:lang w:val="uk-UA"/>
        </w:rPr>
        <w:t xml:space="preserve">, </w:t>
      </w:r>
      <w:r w:rsidRPr="007C6DB1">
        <w:rPr>
          <w:lang w:val="uk-UA"/>
        </w:rPr>
        <w:br/>
        <w:t xml:space="preserve">від 22 травня 2003 року </w:t>
      </w:r>
      <w:r>
        <w:t>N</w:t>
      </w:r>
      <w:r w:rsidRPr="007C6DB1">
        <w:rPr>
          <w:lang w:val="uk-UA"/>
        </w:rPr>
        <w:t xml:space="preserve"> 860-</w:t>
      </w:r>
      <w:r>
        <w:t>IV</w:t>
      </w:r>
      <w:r w:rsidRPr="007C6DB1">
        <w:rPr>
          <w:lang w:val="uk-UA"/>
        </w:rPr>
        <w:t>,</w:t>
      </w:r>
      <w:r w:rsidRPr="007C6DB1">
        <w:rPr>
          <w:lang w:val="uk-UA"/>
        </w:rPr>
        <w:br/>
      </w:r>
      <w:r>
        <w:t> </w:t>
      </w:r>
      <w:r w:rsidRPr="007C6DB1">
        <w:rPr>
          <w:lang w:val="uk-UA"/>
        </w:rPr>
        <w:t xml:space="preserve">від 27 листопада 2003 року </w:t>
      </w:r>
      <w:r>
        <w:t>N</w:t>
      </w:r>
      <w:r w:rsidRPr="007C6DB1">
        <w:rPr>
          <w:lang w:val="uk-UA"/>
        </w:rPr>
        <w:t xml:space="preserve"> 1344-</w:t>
      </w:r>
      <w:r>
        <w:t>IV</w:t>
      </w:r>
      <w:r w:rsidRPr="007C6DB1">
        <w:rPr>
          <w:lang w:val="uk-UA"/>
        </w:rPr>
        <w:t>,</w:t>
      </w:r>
      <w:r w:rsidRPr="007C6DB1">
        <w:rPr>
          <w:lang w:val="uk-UA"/>
        </w:rPr>
        <w:br/>
      </w:r>
      <w:r>
        <w:t> </w:t>
      </w:r>
      <w:r w:rsidRPr="007C6DB1">
        <w:rPr>
          <w:lang w:val="uk-UA"/>
        </w:rPr>
        <w:t xml:space="preserve">від 2 червня 2005 року </w:t>
      </w:r>
      <w:r>
        <w:t>N</w:t>
      </w:r>
      <w:r w:rsidRPr="007C6DB1">
        <w:rPr>
          <w:lang w:val="uk-UA"/>
        </w:rPr>
        <w:t xml:space="preserve"> 2626-</w:t>
      </w:r>
      <w:r>
        <w:t>IV</w:t>
      </w:r>
      <w:r w:rsidRPr="007C6DB1">
        <w:rPr>
          <w:lang w:val="uk-UA"/>
        </w:rPr>
        <w:t>,</w:t>
      </w:r>
      <w:r w:rsidRPr="007C6DB1">
        <w:rPr>
          <w:lang w:val="uk-UA"/>
        </w:rPr>
        <w:br/>
      </w:r>
      <w:r>
        <w:t> </w:t>
      </w:r>
      <w:r w:rsidRPr="007C6DB1">
        <w:rPr>
          <w:lang w:val="uk-UA"/>
        </w:rPr>
        <w:t xml:space="preserve">від 5 квітня 2007 року </w:t>
      </w:r>
      <w:r>
        <w:t>N</w:t>
      </w:r>
      <w:r w:rsidRPr="007C6DB1">
        <w:rPr>
          <w:lang w:val="uk-UA"/>
        </w:rPr>
        <w:t xml:space="preserve"> 876-</w:t>
      </w:r>
      <w:r>
        <w:t>V</w:t>
      </w:r>
    </w:p>
    <w:p w:rsidR="00696286" w:rsidRDefault="00696286" w:rsidP="00696286">
      <w:pPr>
        <w:pStyle w:val="3"/>
        <w:jc w:val="center"/>
      </w:pPr>
      <w:r w:rsidRPr="007C6DB1">
        <w:rPr>
          <w:lang w:val="uk-UA"/>
        </w:rPr>
        <w:br/>
      </w:r>
      <w:r>
        <w:t>ОРГАНІЗАЦІЯ ПОЗАШКІЛЬНОЇ ОСВІТИ У ПОЗАШКІЛЬНОМУ НАВЧАЛЬНОМУ ЗАКЛАДІ</w:t>
      </w:r>
    </w:p>
    <w:p w:rsidR="00696286" w:rsidRDefault="00696286" w:rsidP="00696286">
      <w:pPr>
        <w:pStyle w:val="3"/>
        <w:jc w:val="both"/>
      </w:pPr>
      <w:r>
        <w:t xml:space="preserve">Стаття 15. Основні напрями позашкільної освіти </w:t>
      </w:r>
    </w:p>
    <w:p w:rsidR="00696286" w:rsidRPr="007C6DB1" w:rsidRDefault="00696286" w:rsidP="00696286">
      <w:pPr>
        <w:pStyle w:val="a9"/>
        <w:jc w:val="both"/>
        <w:rPr>
          <w:sz w:val="28"/>
          <w:szCs w:val="28"/>
        </w:rPr>
      </w:pPr>
      <w:r w:rsidRPr="007C6DB1">
        <w:rPr>
          <w:sz w:val="28"/>
          <w:szCs w:val="28"/>
        </w:rPr>
        <w:t xml:space="preserve">Позашкільна освіта у позашкільних навчальних закладах може здійснюватися за такими напрямами: </w:t>
      </w:r>
    </w:p>
    <w:p w:rsidR="00696286" w:rsidRPr="007C6DB1" w:rsidRDefault="00696286" w:rsidP="00696286">
      <w:pPr>
        <w:pStyle w:val="a9"/>
        <w:jc w:val="both"/>
        <w:rPr>
          <w:sz w:val="28"/>
          <w:szCs w:val="28"/>
        </w:rPr>
      </w:pPr>
      <w:r>
        <w:rPr>
          <w:sz w:val="28"/>
          <w:szCs w:val="28"/>
          <w:lang w:val="uk-UA"/>
        </w:rPr>
        <w:t xml:space="preserve">- </w:t>
      </w:r>
      <w:r w:rsidRPr="007C710F">
        <w:rPr>
          <w:b/>
          <w:sz w:val="28"/>
          <w:szCs w:val="28"/>
          <w:u w:val="single"/>
        </w:rPr>
        <w:t>художньо-естетичний</w:t>
      </w:r>
      <w:r w:rsidRPr="007C6DB1">
        <w:rPr>
          <w:sz w:val="28"/>
          <w:szCs w:val="28"/>
        </w:rPr>
        <w:t xml:space="preserve">, який забезпечує розвиток творчих здібностей, обдарувань та здобуття вихованцями, учнями і слухачами практичних навичок, оволодіння знаннями в сфері вітчизняної і світової культури та мистецтва; </w:t>
      </w:r>
    </w:p>
    <w:p w:rsidR="00696286" w:rsidRPr="007C6DB1" w:rsidRDefault="00696286" w:rsidP="00696286">
      <w:pPr>
        <w:pStyle w:val="a9"/>
        <w:jc w:val="both"/>
        <w:rPr>
          <w:sz w:val="28"/>
          <w:szCs w:val="28"/>
        </w:rPr>
      </w:pPr>
      <w:r>
        <w:rPr>
          <w:sz w:val="28"/>
          <w:szCs w:val="28"/>
          <w:lang w:val="uk-UA"/>
        </w:rPr>
        <w:t xml:space="preserve">- </w:t>
      </w:r>
      <w:r w:rsidRPr="007C710F">
        <w:rPr>
          <w:b/>
          <w:sz w:val="28"/>
          <w:szCs w:val="28"/>
          <w:u w:val="single"/>
        </w:rPr>
        <w:t>туристсько-краєзнавчий</w:t>
      </w:r>
      <w:r w:rsidRPr="007C6DB1">
        <w:rPr>
          <w:sz w:val="28"/>
          <w:szCs w:val="28"/>
        </w:rPr>
        <w:t xml:space="preserve">, який спрямовується на залучення вихованців, учнів і слухачів до активної діяльності з вивчення історії рідного краю та довкілля, світової цивілізації, географічних, етнографічних, історичних об'єктів і явищ соціального життя, оволодіння практичними уміннями та навичками з туризму та краєзнавства; </w:t>
      </w:r>
    </w:p>
    <w:p w:rsidR="00696286" w:rsidRPr="007C6DB1" w:rsidRDefault="00696286" w:rsidP="00696286">
      <w:pPr>
        <w:pStyle w:val="a9"/>
        <w:jc w:val="both"/>
        <w:rPr>
          <w:sz w:val="28"/>
          <w:szCs w:val="28"/>
        </w:rPr>
      </w:pPr>
      <w:r>
        <w:rPr>
          <w:sz w:val="28"/>
          <w:szCs w:val="28"/>
          <w:lang w:val="uk-UA"/>
        </w:rPr>
        <w:t xml:space="preserve">- </w:t>
      </w:r>
      <w:r w:rsidRPr="007C710F">
        <w:rPr>
          <w:b/>
          <w:sz w:val="28"/>
          <w:szCs w:val="28"/>
          <w:u w:val="single"/>
        </w:rPr>
        <w:t>еколого-натуралістичний</w:t>
      </w:r>
      <w:r w:rsidRPr="007C6DB1">
        <w:rPr>
          <w:sz w:val="28"/>
          <w:szCs w:val="28"/>
        </w:rPr>
        <w:t xml:space="preserve">, який передбачає оволодіння вихованцями, учнями і слухачами знаннями про навколишнє середовище, формування екологічної культури особистості, набуття знань і досвіду розв'язання екологічних проблем, залучення до практичної природоохоронної роботи та інших біологічних напрямів, формування знань, навичок в галузях сільського господарства: квітництво, лісництво, садівництво, грибівництво, бджільництво; </w:t>
      </w:r>
    </w:p>
    <w:p w:rsidR="00696286" w:rsidRPr="007C6DB1" w:rsidRDefault="00696286" w:rsidP="00696286">
      <w:pPr>
        <w:pStyle w:val="a9"/>
        <w:jc w:val="both"/>
        <w:rPr>
          <w:sz w:val="28"/>
          <w:szCs w:val="28"/>
        </w:rPr>
      </w:pPr>
      <w:r>
        <w:rPr>
          <w:sz w:val="28"/>
          <w:szCs w:val="28"/>
          <w:lang w:val="uk-UA"/>
        </w:rPr>
        <w:t xml:space="preserve">- </w:t>
      </w:r>
      <w:r w:rsidRPr="007C710F">
        <w:rPr>
          <w:b/>
          <w:sz w:val="28"/>
          <w:szCs w:val="28"/>
          <w:u w:val="single"/>
        </w:rPr>
        <w:t>науково-технічний</w:t>
      </w:r>
      <w:r w:rsidRPr="007C6DB1">
        <w:rPr>
          <w:sz w:val="28"/>
          <w:szCs w:val="28"/>
        </w:rPr>
        <w:t xml:space="preserve">, який забезпечує набуття вихованцями, учнями і слухачами техніко-технологічних умінь та навичок, розширення наукового </w:t>
      </w:r>
      <w:r w:rsidRPr="007C6DB1">
        <w:rPr>
          <w:sz w:val="28"/>
          <w:szCs w:val="28"/>
        </w:rPr>
        <w:lastRenderedPageBreak/>
        <w:t xml:space="preserve">світогляду, підготовку до активної науково-дослідної роботи, оволодіння сучасною технікою та технологіями; </w:t>
      </w:r>
    </w:p>
    <w:p w:rsidR="00696286" w:rsidRPr="007C6DB1" w:rsidRDefault="00696286" w:rsidP="00696286">
      <w:pPr>
        <w:pStyle w:val="a9"/>
        <w:jc w:val="both"/>
        <w:rPr>
          <w:sz w:val="28"/>
          <w:szCs w:val="28"/>
        </w:rPr>
      </w:pPr>
      <w:r>
        <w:rPr>
          <w:sz w:val="28"/>
          <w:szCs w:val="28"/>
          <w:lang w:val="uk-UA"/>
        </w:rPr>
        <w:t xml:space="preserve">- </w:t>
      </w:r>
      <w:r w:rsidRPr="007C710F">
        <w:rPr>
          <w:b/>
          <w:sz w:val="28"/>
          <w:szCs w:val="28"/>
          <w:u w:val="single"/>
        </w:rPr>
        <w:t>дослідницько-експериментальний</w:t>
      </w:r>
      <w:r w:rsidRPr="007C6DB1">
        <w:rPr>
          <w:sz w:val="28"/>
          <w:szCs w:val="28"/>
        </w:rPr>
        <w:t xml:space="preserve">, який сприяє залученню вихованців, учнів і слухачів до науково-дослідницької, експериментальної, конструкторської та винахідницької роботи в різних галузях науки, техніки, культури і мистецтва, а також створенню умов для творчого самовдосконалення та виявлення, розвитку і підтримки юних талантів та обдарувань; </w:t>
      </w:r>
    </w:p>
    <w:p w:rsidR="00696286" w:rsidRPr="007C6DB1" w:rsidRDefault="00696286" w:rsidP="00696286">
      <w:pPr>
        <w:pStyle w:val="a9"/>
        <w:jc w:val="both"/>
        <w:rPr>
          <w:sz w:val="28"/>
          <w:szCs w:val="28"/>
        </w:rPr>
      </w:pPr>
      <w:r>
        <w:rPr>
          <w:sz w:val="28"/>
          <w:szCs w:val="28"/>
          <w:lang w:val="uk-UA"/>
        </w:rPr>
        <w:t xml:space="preserve">- </w:t>
      </w:r>
      <w:r w:rsidRPr="007C710F">
        <w:rPr>
          <w:b/>
          <w:sz w:val="28"/>
          <w:szCs w:val="28"/>
          <w:u w:val="single"/>
        </w:rPr>
        <w:t>фізкультурно-спортивний</w:t>
      </w:r>
      <w:r w:rsidRPr="007C6DB1">
        <w:rPr>
          <w:sz w:val="28"/>
          <w:szCs w:val="28"/>
        </w:rPr>
        <w:t xml:space="preserve"> або спортивний, який забезпечує розвиток фізичних здібностей вихованців, учнів і слухачів, необхідні умови для повноцінного оздоровлення, загартування, змістовного відпочинку і дозвілля, занять фізичною культурою і спортом, підготовку спортивного резерву для збірних команд України, набуття навичок здорового способу життя; </w:t>
      </w:r>
    </w:p>
    <w:p w:rsidR="00696286" w:rsidRPr="007C6DB1" w:rsidRDefault="00696286" w:rsidP="00696286">
      <w:pPr>
        <w:pStyle w:val="a9"/>
        <w:jc w:val="both"/>
        <w:rPr>
          <w:sz w:val="28"/>
          <w:szCs w:val="28"/>
        </w:rPr>
      </w:pPr>
      <w:r>
        <w:rPr>
          <w:sz w:val="28"/>
          <w:szCs w:val="28"/>
          <w:lang w:val="uk-UA"/>
        </w:rPr>
        <w:t xml:space="preserve">- </w:t>
      </w:r>
      <w:r w:rsidRPr="007C710F">
        <w:rPr>
          <w:b/>
          <w:sz w:val="28"/>
          <w:szCs w:val="28"/>
          <w:u w:val="single"/>
        </w:rPr>
        <w:t>військово-патріотичний</w:t>
      </w:r>
      <w:r w:rsidRPr="007C6DB1">
        <w:rPr>
          <w:sz w:val="28"/>
          <w:szCs w:val="28"/>
        </w:rPr>
        <w:t xml:space="preserve">, який забезпечує належний рівень підготовки вихованців, учнів і слухачів до військової служби, виховання патріотичних почуттів та громадянської відповідальності; </w:t>
      </w:r>
    </w:p>
    <w:p w:rsidR="00696286" w:rsidRPr="007C6DB1" w:rsidRDefault="00696286" w:rsidP="00696286">
      <w:pPr>
        <w:pStyle w:val="a9"/>
        <w:jc w:val="both"/>
        <w:rPr>
          <w:sz w:val="28"/>
          <w:szCs w:val="28"/>
        </w:rPr>
      </w:pPr>
      <w:r>
        <w:rPr>
          <w:sz w:val="28"/>
          <w:szCs w:val="28"/>
          <w:lang w:val="uk-UA"/>
        </w:rPr>
        <w:t xml:space="preserve">- </w:t>
      </w:r>
      <w:r w:rsidRPr="007C710F">
        <w:rPr>
          <w:b/>
          <w:sz w:val="28"/>
          <w:szCs w:val="28"/>
          <w:u w:val="single"/>
        </w:rPr>
        <w:t>бібліотечно-бібліографічний</w:t>
      </w:r>
      <w:r w:rsidRPr="007C6DB1">
        <w:rPr>
          <w:sz w:val="28"/>
          <w:szCs w:val="28"/>
        </w:rPr>
        <w:t xml:space="preserve">, який спрямований на поглиблення пізнавальних інтересів вихованців, учнів і слухачів, підвищення їх інформаційної культури, набуття навичок і умінь орієнтуватися у зростаючому потоці інформації; </w:t>
      </w:r>
    </w:p>
    <w:p w:rsidR="00696286" w:rsidRPr="007C6DB1" w:rsidRDefault="00696286" w:rsidP="00696286">
      <w:pPr>
        <w:pStyle w:val="a9"/>
        <w:jc w:val="both"/>
        <w:rPr>
          <w:sz w:val="28"/>
          <w:szCs w:val="28"/>
        </w:rPr>
      </w:pPr>
      <w:r>
        <w:rPr>
          <w:sz w:val="28"/>
          <w:szCs w:val="28"/>
          <w:lang w:val="uk-UA"/>
        </w:rPr>
        <w:t xml:space="preserve">- </w:t>
      </w:r>
      <w:r w:rsidRPr="007C710F">
        <w:rPr>
          <w:b/>
          <w:sz w:val="28"/>
          <w:szCs w:val="28"/>
          <w:u w:val="single"/>
        </w:rPr>
        <w:t>соціально-реабілітаційний</w:t>
      </w:r>
      <w:r w:rsidRPr="007C6DB1">
        <w:rPr>
          <w:sz w:val="28"/>
          <w:szCs w:val="28"/>
        </w:rPr>
        <w:t xml:space="preserve">, який забезпечує соціальне становлення та розвиток інтересів, здібностей, нахилів, потреб у самореалізації вихованців, учнів і слухачів, підготовку їх до активної професійної та громадської діяльності, організацію їх змістовного дозвілля та відпочинку; </w:t>
      </w:r>
    </w:p>
    <w:p w:rsidR="00696286" w:rsidRPr="007C6DB1" w:rsidRDefault="00696286" w:rsidP="00696286">
      <w:pPr>
        <w:pStyle w:val="a9"/>
        <w:jc w:val="both"/>
        <w:rPr>
          <w:sz w:val="28"/>
          <w:szCs w:val="28"/>
        </w:rPr>
      </w:pPr>
      <w:r>
        <w:rPr>
          <w:sz w:val="28"/>
          <w:szCs w:val="28"/>
          <w:lang w:val="uk-UA"/>
        </w:rPr>
        <w:t xml:space="preserve">- </w:t>
      </w:r>
      <w:r w:rsidRPr="007C710F">
        <w:rPr>
          <w:b/>
          <w:sz w:val="28"/>
          <w:szCs w:val="28"/>
          <w:u w:val="single"/>
        </w:rPr>
        <w:t>оздоровчий</w:t>
      </w:r>
      <w:r w:rsidRPr="007C6DB1">
        <w:rPr>
          <w:sz w:val="28"/>
          <w:szCs w:val="28"/>
        </w:rPr>
        <w:t xml:space="preserve">, який забезпечує необхідні умови для змістовного відпочинку та передбачає оволодіння вихованцями, учнями і слухачами знаннями про здоровий спосіб життя, організацію їх оздоровлення, набуття і закріплення навичок, зміцнення особистого здоров'я і формування гігієнічної культури особистості; </w:t>
      </w:r>
    </w:p>
    <w:p w:rsidR="00696286" w:rsidRPr="007C6DB1" w:rsidRDefault="00696286" w:rsidP="00696286">
      <w:pPr>
        <w:pStyle w:val="a9"/>
        <w:jc w:val="both"/>
        <w:rPr>
          <w:sz w:val="28"/>
          <w:szCs w:val="28"/>
        </w:rPr>
      </w:pPr>
      <w:r>
        <w:rPr>
          <w:sz w:val="28"/>
          <w:szCs w:val="28"/>
          <w:lang w:val="uk-UA"/>
        </w:rPr>
        <w:t xml:space="preserve">- </w:t>
      </w:r>
      <w:r w:rsidRPr="007C710F">
        <w:rPr>
          <w:b/>
          <w:sz w:val="28"/>
          <w:szCs w:val="28"/>
          <w:u w:val="single"/>
        </w:rPr>
        <w:t>гуманітарний</w:t>
      </w:r>
      <w:r w:rsidRPr="007C6DB1">
        <w:rPr>
          <w:sz w:val="28"/>
          <w:szCs w:val="28"/>
        </w:rPr>
        <w:t xml:space="preserve">, який забезпечує розвиток здібностей, обдарувань, практичних навичок вихованців, учнів і слухачів, оволодіння знаннями з основ наук соціально-гуманітарного циклу. </w:t>
      </w:r>
    </w:p>
    <w:p w:rsidR="00696286" w:rsidRPr="007C6DB1" w:rsidRDefault="00696286" w:rsidP="00696286">
      <w:pPr>
        <w:pStyle w:val="3"/>
        <w:jc w:val="both"/>
        <w:rPr>
          <w:sz w:val="28"/>
          <w:szCs w:val="28"/>
        </w:rPr>
      </w:pPr>
      <w:r w:rsidRPr="007C6DB1">
        <w:rPr>
          <w:sz w:val="28"/>
          <w:szCs w:val="28"/>
        </w:rPr>
        <w:t xml:space="preserve">Стаття 16. Планування діяльності позашкільного навчального закладу </w:t>
      </w:r>
    </w:p>
    <w:p w:rsidR="00696286" w:rsidRPr="007C6DB1" w:rsidRDefault="00696286" w:rsidP="00696286">
      <w:pPr>
        <w:pStyle w:val="a9"/>
        <w:jc w:val="both"/>
        <w:rPr>
          <w:sz w:val="28"/>
          <w:szCs w:val="28"/>
        </w:rPr>
      </w:pPr>
      <w:r w:rsidRPr="007C6DB1">
        <w:rPr>
          <w:sz w:val="28"/>
          <w:szCs w:val="28"/>
        </w:rPr>
        <w:t>1. Позашкільний навчальний заклад працює за річним планом роботи, погод</w:t>
      </w:r>
      <w:r>
        <w:rPr>
          <w:sz w:val="28"/>
          <w:szCs w:val="28"/>
        </w:rPr>
        <w:t xml:space="preserve">женим із засновником </w:t>
      </w:r>
      <w:r w:rsidRPr="007C6DB1">
        <w:rPr>
          <w:sz w:val="28"/>
          <w:szCs w:val="28"/>
        </w:rPr>
        <w:t xml:space="preserve">, реалізує основні напрями своєї діяльності з урахуванням особливостей соціально-економічного розвитку регіону, </w:t>
      </w:r>
      <w:r w:rsidRPr="007C6DB1">
        <w:rPr>
          <w:sz w:val="28"/>
          <w:szCs w:val="28"/>
        </w:rPr>
        <w:lastRenderedPageBreak/>
        <w:t xml:space="preserve">інтересів вихованців, учнів і слухачів, потреб сім'ї, запитів інших навчальних закладів, молодіжних і дитячих громадських організацій. </w:t>
      </w:r>
    </w:p>
    <w:p w:rsidR="00696286" w:rsidRPr="007C6DB1" w:rsidRDefault="00696286" w:rsidP="00696286">
      <w:pPr>
        <w:pStyle w:val="a9"/>
        <w:jc w:val="both"/>
        <w:rPr>
          <w:sz w:val="28"/>
          <w:szCs w:val="28"/>
        </w:rPr>
      </w:pPr>
      <w:r w:rsidRPr="007C6DB1">
        <w:rPr>
          <w:sz w:val="28"/>
          <w:szCs w:val="28"/>
        </w:rPr>
        <w:t>(частина перша статті 16 із змінами, внесеними</w:t>
      </w:r>
      <w:r w:rsidRPr="007C6DB1">
        <w:rPr>
          <w:sz w:val="28"/>
          <w:szCs w:val="28"/>
        </w:rPr>
        <w:br/>
        <w:t xml:space="preserve"> згідно із Законом України від 02.06.2005 р. N 2626-IV) </w:t>
      </w:r>
    </w:p>
    <w:p w:rsidR="00696286" w:rsidRPr="007C710F" w:rsidRDefault="00696286" w:rsidP="00696286">
      <w:pPr>
        <w:pStyle w:val="a9"/>
        <w:jc w:val="both"/>
        <w:rPr>
          <w:sz w:val="28"/>
          <w:szCs w:val="28"/>
          <w:u w:val="single"/>
        </w:rPr>
      </w:pPr>
      <w:r w:rsidRPr="007C6DB1">
        <w:rPr>
          <w:sz w:val="28"/>
          <w:szCs w:val="28"/>
        </w:rPr>
        <w:t xml:space="preserve">2. </w:t>
      </w:r>
      <w:r w:rsidRPr="007C710F">
        <w:rPr>
          <w:sz w:val="28"/>
          <w:szCs w:val="28"/>
          <w:u w:val="single"/>
        </w:rPr>
        <w:t xml:space="preserve">Навчально-виховний процес у позашкільних навчальних закладах незалежно від підпорядкування, типів та форм власності здійснюється за типовими навчальними планами і програмами, що затверджуються спеціально уповноваженим центральним органом виконавчої влади в галузі освіти, іншими центральними органами виконавчої влади, у сфері управління яких перебувають позашкільні навчальні заклади. </w:t>
      </w:r>
    </w:p>
    <w:p w:rsidR="00696286" w:rsidRPr="007C6DB1" w:rsidRDefault="00696286" w:rsidP="00696286">
      <w:pPr>
        <w:pStyle w:val="a9"/>
        <w:jc w:val="both"/>
        <w:rPr>
          <w:sz w:val="28"/>
          <w:szCs w:val="28"/>
        </w:rPr>
      </w:pPr>
      <w:r w:rsidRPr="007C6DB1">
        <w:rPr>
          <w:sz w:val="28"/>
          <w:szCs w:val="28"/>
        </w:rPr>
        <w:t xml:space="preserve">Позашкільні навчальні заклади можуть планувати роботу гуртків, секцій, відділів, відділень за іншими навчальними планами і програмами за умови затвердження їх відповідними місцевими органами виконавчої влади. </w:t>
      </w:r>
    </w:p>
    <w:p w:rsidR="00696286" w:rsidRPr="007C6DB1" w:rsidRDefault="00696286" w:rsidP="00696286">
      <w:pPr>
        <w:pStyle w:val="a9"/>
        <w:jc w:val="both"/>
        <w:rPr>
          <w:sz w:val="28"/>
          <w:szCs w:val="28"/>
        </w:rPr>
      </w:pPr>
      <w:r w:rsidRPr="007C6DB1">
        <w:rPr>
          <w:sz w:val="28"/>
          <w:szCs w:val="28"/>
        </w:rPr>
        <w:t>(абзац другий частини другої статті 16 із змінами, внесеними</w:t>
      </w:r>
      <w:r w:rsidRPr="007C6DB1">
        <w:rPr>
          <w:sz w:val="28"/>
          <w:szCs w:val="28"/>
        </w:rPr>
        <w:br/>
        <w:t xml:space="preserve"> згідно із Законом України від 02.06.2005 р. N 2626-IV) </w:t>
      </w:r>
    </w:p>
    <w:p w:rsidR="00696286" w:rsidRPr="007C6DB1" w:rsidRDefault="00696286" w:rsidP="00696286">
      <w:pPr>
        <w:pStyle w:val="a9"/>
        <w:jc w:val="both"/>
        <w:rPr>
          <w:sz w:val="28"/>
          <w:szCs w:val="28"/>
        </w:rPr>
      </w:pPr>
      <w:r w:rsidRPr="007C6DB1">
        <w:rPr>
          <w:sz w:val="28"/>
          <w:szCs w:val="28"/>
        </w:rPr>
        <w:t xml:space="preserve">Експериментальні навчальні плани складаються позашкільними навчальними закладами з урахуванням типових навчальних планів. </w:t>
      </w:r>
    </w:p>
    <w:p w:rsidR="00696286" w:rsidRPr="007C6DB1" w:rsidRDefault="00696286" w:rsidP="00696286">
      <w:pPr>
        <w:pStyle w:val="a9"/>
        <w:jc w:val="both"/>
        <w:rPr>
          <w:sz w:val="28"/>
          <w:szCs w:val="28"/>
        </w:rPr>
      </w:pPr>
      <w:r w:rsidRPr="007C6DB1">
        <w:rPr>
          <w:sz w:val="28"/>
          <w:szCs w:val="28"/>
        </w:rPr>
        <w:t xml:space="preserve">Запровадження експериментальних навчальних планів, освітніх програм, педагогічних інновацій і технологій можливе лише за спільним рішенням спеціально уповноваженого центрального органу виконавчої влади в галузі освіти (інших центральних органів виконавчої влади, у сфері управління яких перебувають позашкільні навчальні заклади) та Академії педагогічних наук України. </w:t>
      </w:r>
    </w:p>
    <w:p w:rsidR="00696286" w:rsidRPr="007C6DB1" w:rsidRDefault="00696286" w:rsidP="00696286">
      <w:pPr>
        <w:pStyle w:val="3"/>
        <w:jc w:val="both"/>
        <w:rPr>
          <w:sz w:val="28"/>
          <w:szCs w:val="28"/>
        </w:rPr>
      </w:pPr>
      <w:r w:rsidRPr="007C6DB1">
        <w:rPr>
          <w:sz w:val="28"/>
          <w:szCs w:val="28"/>
        </w:rPr>
        <w:t xml:space="preserve">Стаття 17. Тривалість занять та режим роботи позашкільного навчального закладу </w:t>
      </w:r>
    </w:p>
    <w:p w:rsidR="00696286" w:rsidRPr="007C6DB1" w:rsidRDefault="00696286" w:rsidP="00696286">
      <w:pPr>
        <w:pStyle w:val="a9"/>
        <w:jc w:val="both"/>
        <w:rPr>
          <w:sz w:val="28"/>
          <w:szCs w:val="28"/>
        </w:rPr>
      </w:pPr>
      <w:r w:rsidRPr="007C6DB1">
        <w:rPr>
          <w:sz w:val="28"/>
          <w:szCs w:val="28"/>
        </w:rPr>
        <w:t xml:space="preserve">1. Тривалість занять у позашкільному навчальному закладі визначається навчальними планами і програмами з </w:t>
      </w:r>
      <w:r>
        <w:rPr>
          <w:sz w:val="28"/>
          <w:szCs w:val="28"/>
        </w:rPr>
        <w:t>урахуванням психофізіологічного</w:t>
      </w:r>
      <w:r>
        <w:rPr>
          <w:sz w:val="28"/>
          <w:szCs w:val="28"/>
          <w:lang w:val="uk-UA"/>
        </w:rPr>
        <w:t xml:space="preserve"> </w:t>
      </w:r>
      <w:r w:rsidRPr="007C6DB1">
        <w:rPr>
          <w:sz w:val="28"/>
          <w:szCs w:val="28"/>
        </w:rPr>
        <w:t xml:space="preserve">розвитку та допустимого навантаження для різних вікових категорій і становить для вихованців, учнів і слухачів: </w:t>
      </w:r>
    </w:p>
    <w:p w:rsidR="00696286" w:rsidRPr="007C710F" w:rsidRDefault="00696286" w:rsidP="00696286">
      <w:pPr>
        <w:pStyle w:val="a9"/>
        <w:jc w:val="both"/>
        <w:rPr>
          <w:sz w:val="28"/>
          <w:szCs w:val="28"/>
          <w:u w:val="single"/>
        </w:rPr>
      </w:pPr>
      <w:r w:rsidRPr="007C710F">
        <w:rPr>
          <w:sz w:val="28"/>
          <w:szCs w:val="28"/>
          <w:u w:val="single"/>
        </w:rPr>
        <w:t xml:space="preserve">віком від 5 до 6 років - 30 хвилин; </w:t>
      </w:r>
    </w:p>
    <w:p w:rsidR="00696286" w:rsidRPr="007C710F" w:rsidRDefault="00696286" w:rsidP="00696286">
      <w:pPr>
        <w:pStyle w:val="a9"/>
        <w:jc w:val="both"/>
        <w:rPr>
          <w:sz w:val="28"/>
          <w:szCs w:val="28"/>
          <w:u w:val="single"/>
        </w:rPr>
      </w:pPr>
      <w:r w:rsidRPr="007C710F">
        <w:rPr>
          <w:sz w:val="28"/>
          <w:szCs w:val="28"/>
          <w:u w:val="single"/>
        </w:rPr>
        <w:t xml:space="preserve">віком від 6 до 7 років - 35 хвилин; </w:t>
      </w:r>
    </w:p>
    <w:p w:rsidR="00696286" w:rsidRPr="007C710F" w:rsidRDefault="00696286" w:rsidP="00696286">
      <w:pPr>
        <w:pStyle w:val="a9"/>
        <w:jc w:val="both"/>
        <w:rPr>
          <w:sz w:val="28"/>
          <w:szCs w:val="28"/>
          <w:u w:val="single"/>
        </w:rPr>
      </w:pPr>
      <w:r w:rsidRPr="007C710F">
        <w:rPr>
          <w:sz w:val="28"/>
          <w:szCs w:val="28"/>
          <w:u w:val="single"/>
        </w:rPr>
        <w:t xml:space="preserve">інших - 45 хвилин. </w:t>
      </w:r>
    </w:p>
    <w:p w:rsidR="00696286" w:rsidRPr="007C6DB1" w:rsidRDefault="00696286" w:rsidP="00696286">
      <w:pPr>
        <w:pStyle w:val="a9"/>
        <w:jc w:val="both"/>
        <w:rPr>
          <w:sz w:val="28"/>
          <w:szCs w:val="28"/>
        </w:rPr>
      </w:pPr>
      <w:r w:rsidRPr="007C6DB1">
        <w:rPr>
          <w:sz w:val="28"/>
          <w:szCs w:val="28"/>
        </w:rPr>
        <w:lastRenderedPageBreak/>
        <w:t xml:space="preserve">2. Режим щоденної роботи встановлюється позашкільним навчальним закладом на основі рекомендацій центральних та місцевих органів виконавчої влади, у сфері управління яких він перебуває. </w:t>
      </w:r>
    </w:p>
    <w:p w:rsidR="00696286" w:rsidRPr="007C6DB1" w:rsidRDefault="00696286" w:rsidP="00696286">
      <w:pPr>
        <w:pStyle w:val="a9"/>
        <w:jc w:val="both"/>
        <w:rPr>
          <w:sz w:val="28"/>
          <w:szCs w:val="28"/>
        </w:rPr>
      </w:pPr>
      <w:r w:rsidRPr="007C6DB1">
        <w:rPr>
          <w:sz w:val="28"/>
          <w:szCs w:val="28"/>
        </w:rPr>
        <w:t xml:space="preserve">Позашкільний навчальний заклад забезпечує безпечні умови навчання, виховання та праці. </w:t>
      </w:r>
    </w:p>
    <w:p w:rsidR="00696286" w:rsidRPr="007C6DB1" w:rsidRDefault="00696286" w:rsidP="00696286">
      <w:pPr>
        <w:pStyle w:val="a9"/>
        <w:jc w:val="both"/>
        <w:rPr>
          <w:sz w:val="28"/>
          <w:szCs w:val="28"/>
        </w:rPr>
      </w:pPr>
      <w:r w:rsidRPr="007C6DB1">
        <w:rPr>
          <w:sz w:val="28"/>
          <w:szCs w:val="28"/>
        </w:rPr>
        <w:t xml:space="preserve">3. Тривалість навчального року у позашкільному навчальному закладі встановлюється спеціально уповноваженим центральним органом виконавчої влади в галузі освіти або іншими центральними та місцевими органами виконавчої влади, у сфері управління яких перебувають позашкільні навчальні заклади, за погодженням із спеціально уповноваженим центральним органом виконавчої влади в галузі освіти. </w:t>
      </w:r>
    </w:p>
    <w:p w:rsidR="00696286" w:rsidRDefault="00696286" w:rsidP="00696286">
      <w:pPr>
        <w:pStyle w:val="a9"/>
        <w:jc w:val="both"/>
        <w:rPr>
          <w:sz w:val="28"/>
          <w:szCs w:val="28"/>
          <w:lang w:val="uk-UA"/>
        </w:rPr>
      </w:pPr>
      <w:r w:rsidRPr="007C710F">
        <w:rPr>
          <w:b/>
          <w:sz w:val="28"/>
          <w:szCs w:val="28"/>
          <w:u w:val="single"/>
        </w:rPr>
        <w:t>У канікулярні, святкові та неробочі дні позашкільний навчальний заклад працює за окремим планом</w:t>
      </w:r>
      <w:r w:rsidRPr="007C6DB1">
        <w:rPr>
          <w:sz w:val="28"/>
          <w:szCs w:val="28"/>
        </w:rPr>
        <w:t xml:space="preserve">. </w:t>
      </w:r>
    </w:p>
    <w:p w:rsidR="00696286" w:rsidRPr="007C710F" w:rsidRDefault="00696286" w:rsidP="00696286">
      <w:pPr>
        <w:pStyle w:val="a9"/>
        <w:jc w:val="both"/>
        <w:rPr>
          <w:sz w:val="28"/>
          <w:szCs w:val="28"/>
          <w:lang w:val="uk-UA"/>
        </w:rPr>
      </w:pPr>
    </w:p>
    <w:p w:rsidR="00696286" w:rsidRPr="00696286" w:rsidRDefault="00696286" w:rsidP="00696286">
      <w:pPr>
        <w:pStyle w:val="3"/>
        <w:jc w:val="both"/>
        <w:rPr>
          <w:sz w:val="28"/>
          <w:szCs w:val="28"/>
          <w:lang w:val="uk-UA"/>
        </w:rPr>
      </w:pPr>
      <w:r w:rsidRPr="00696286">
        <w:rPr>
          <w:sz w:val="28"/>
          <w:szCs w:val="28"/>
          <w:lang w:val="uk-UA"/>
        </w:rPr>
        <w:t xml:space="preserve">Стаття 18. Форми організації позашкільної освіти </w:t>
      </w:r>
    </w:p>
    <w:p w:rsidR="00696286" w:rsidRPr="00696286" w:rsidRDefault="00696286" w:rsidP="00696286">
      <w:pPr>
        <w:pStyle w:val="a9"/>
        <w:jc w:val="both"/>
        <w:rPr>
          <w:sz w:val="28"/>
          <w:szCs w:val="28"/>
          <w:lang w:val="uk-UA"/>
        </w:rPr>
      </w:pPr>
      <w:r w:rsidRPr="00696286">
        <w:rPr>
          <w:sz w:val="28"/>
          <w:szCs w:val="28"/>
          <w:lang w:val="uk-UA"/>
        </w:rPr>
        <w:t xml:space="preserve">1. Позашкільна освіта здійснюється диференційовано відповідно до індивідуальних можливостей, інтересів, нахилів, здібностей вихованців, учнів і слухачів з урахуванням їх віку, психофізичних особливостей, стану здоров'я у різноманітних організаційних формах: заняття, гурткова робота, клубна робота, урок, лекція, індивідуальні заняття, конференція, семінар, читання, вікторина, концерт, змагання, тренування, репетиція, похід, екскурсія, експедиція, практична робота в лабораторіях, майстернях, теплицях, на науково-дослідних земельних ділянках, сільськогосподарських та промислових підприємствах, на природі та в інших формах, передбачених статутом позашкільного навчального закладу. </w:t>
      </w:r>
    </w:p>
    <w:p w:rsidR="00696286" w:rsidRPr="00D3705D" w:rsidRDefault="00696286" w:rsidP="00696286">
      <w:pPr>
        <w:pStyle w:val="a9"/>
        <w:jc w:val="both"/>
        <w:rPr>
          <w:sz w:val="28"/>
          <w:szCs w:val="28"/>
          <w:u w:val="single"/>
        </w:rPr>
      </w:pPr>
      <w:r w:rsidRPr="007C6DB1">
        <w:rPr>
          <w:sz w:val="28"/>
          <w:szCs w:val="28"/>
        </w:rPr>
        <w:t xml:space="preserve">2. </w:t>
      </w:r>
      <w:r w:rsidRPr="00D3705D">
        <w:rPr>
          <w:sz w:val="28"/>
          <w:szCs w:val="28"/>
          <w:u w:val="single"/>
        </w:rPr>
        <w:t xml:space="preserve">Середня наповнюваність груп та інших організаційних форм у позашкільних навчальних закладах становить, як правило, 10 - 15 вихованців, учнів і слухачів. </w:t>
      </w:r>
    </w:p>
    <w:p w:rsidR="00696286" w:rsidRPr="007C6DB1" w:rsidRDefault="00696286" w:rsidP="00696286">
      <w:pPr>
        <w:pStyle w:val="a9"/>
        <w:jc w:val="both"/>
        <w:rPr>
          <w:sz w:val="28"/>
          <w:szCs w:val="28"/>
        </w:rPr>
      </w:pPr>
      <w:r w:rsidRPr="007C6DB1">
        <w:rPr>
          <w:sz w:val="28"/>
          <w:szCs w:val="28"/>
        </w:rPr>
        <w:t xml:space="preserve">Гранична наповнюваність груп відповідно до психофізіологічного розвитку вихованців, учнів і слухачів, їх вікових категорій, рівня майстерності визначається Положенням про позашкільні навчальні заклади. </w:t>
      </w:r>
    </w:p>
    <w:p w:rsidR="00696286" w:rsidRPr="00696286" w:rsidRDefault="00696286" w:rsidP="00696286">
      <w:pPr>
        <w:pStyle w:val="a9"/>
        <w:jc w:val="both"/>
        <w:rPr>
          <w:b/>
          <w:sz w:val="28"/>
          <w:szCs w:val="28"/>
          <w:u w:val="single"/>
          <w:lang w:val="uk-UA"/>
        </w:rPr>
      </w:pPr>
      <w:r w:rsidRPr="00696286">
        <w:rPr>
          <w:b/>
          <w:sz w:val="28"/>
          <w:szCs w:val="28"/>
          <w:u w:val="single"/>
        </w:rPr>
        <w:t xml:space="preserve">Наповнюваність груп встановлюється директором позашкільного навчального закладу залежно від профілю та можливостей організації навчально-виховного процесу. </w:t>
      </w:r>
    </w:p>
    <w:p w:rsidR="00696286" w:rsidRPr="00D3705D" w:rsidRDefault="00696286" w:rsidP="00696286">
      <w:pPr>
        <w:pStyle w:val="a9"/>
        <w:jc w:val="both"/>
        <w:rPr>
          <w:sz w:val="28"/>
          <w:szCs w:val="28"/>
          <w:lang w:val="uk-UA"/>
        </w:rPr>
      </w:pPr>
    </w:p>
    <w:p w:rsidR="00696286" w:rsidRPr="007C6DB1" w:rsidRDefault="00696286" w:rsidP="00696286">
      <w:pPr>
        <w:pStyle w:val="3"/>
        <w:jc w:val="center"/>
        <w:rPr>
          <w:sz w:val="28"/>
          <w:szCs w:val="28"/>
        </w:rPr>
      </w:pPr>
      <w:r w:rsidRPr="007C6DB1">
        <w:rPr>
          <w:sz w:val="28"/>
          <w:szCs w:val="28"/>
        </w:rPr>
        <w:lastRenderedPageBreak/>
        <w:t>УЧАСНИКИ НАВЧАЛЬНО-ВИХОВНОГО ПРОЦЕСУ В ПОЗАШКІЛЬНОМУ НАВЧАЛЬНОМУ ЗАКЛАДІ</w:t>
      </w:r>
    </w:p>
    <w:p w:rsidR="00696286" w:rsidRPr="007C6DB1" w:rsidRDefault="00696286" w:rsidP="00696286">
      <w:pPr>
        <w:pStyle w:val="3"/>
        <w:jc w:val="both"/>
        <w:rPr>
          <w:sz w:val="28"/>
          <w:szCs w:val="28"/>
        </w:rPr>
      </w:pPr>
      <w:r w:rsidRPr="007C6DB1">
        <w:rPr>
          <w:sz w:val="28"/>
          <w:szCs w:val="28"/>
        </w:rPr>
        <w:t xml:space="preserve">Стаття 19. Учасники навчально-виховного процесу в позашкільному навчальному закладі </w:t>
      </w:r>
    </w:p>
    <w:p w:rsidR="00696286" w:rsidRDefault="00696286" w:rsidP="00696286">
      <w:pPr>
        <w:pStyle w:val="a9"/>
        <w:jc w:val="both"/>
        <w:rPr>
          <w:sz w:val="28"/>
          <w:szCs w:val="28"/>
          <w:lang w:val="uk-UA"/>
        </w:rPr>
      </w:pPr>
      <w:r w:rsidRPr="007C6DB1">
        <w:rPr>
          <w:sz w:val="28"/>
          <w:szCs w:val="28"/>
        </w:rPr>
        <w:t>Учасниками навчально-виховного процесу в позашкільному н</w:t>
      </w:r>
      <w:r>
        <w:rPr>
          <w:sz w:val="28"/>
          <w:szCs w:val="28"/>
        </w:rPr>
        <w:t>авчальному закладі є:</w:t>
      </w:r>
    </w:p>
    <w:p w:rsidR="00696286" w:rsidRPr="00D3705D" w:rsidRDefault="00696286" w:rsidP="00696286">
      <w:pPr>
        <w:pStyle w:val="a9"/>
        <w:jc w:val="both"/>
        <w:rPr>
          <w:sz w:val="28"/>
          <w:szCs w:val="28"/>
          <w:lang w:val="uk-UA"/>
        </w:rPr>
      </w:pPr>
      <w:r w:rsidRPr="007C6DB1">
        <w:rPr>
          <w:sz w:val="28"/>
          <w:szCs w:val="28"/>
        </w:rPr>
        <w:t xml:space="preserve">вихованці, учні, слухачі; </w:t>
      </w:r>
    </w:p>
    <w:p w:rsidR="00696286" w:rsidRPr="007C6DB1" w:rsidRDefault="00696286" w:rsidP="00696286">
      <w:pPr>
        <w:pStyle w:val="a9"/>
        <w:jc w:val="both"/>
        <w:rPr>
          <w:sz w:val="28"/>
          <w:szCs w:val="28"/>
        </w:rPr>
      </w:pPr>
      <w:r w:rsidRPr="007C6DB1">
        <w:rPr>
          <w:sz w:val="28"/>
          <w:szCs w:val="28"/>
        </w:rPr>
        <w:t xml:space="preserve">директор, заступники директора позашкільного навчального закладу; </w:t>
      </w:r>
    </w:p>
    <w:p w:rsidR="00696286" w:rsidRPr="007C6DB1" w:rsidRDefault="00696286" w:rsidP="00696286">
      <w:pPr>
        <w:pStyle w:val="a9"/>
        <w:jc w:val="both"/>
        <w:rPr>
          <w:sz w:val="28"/>
          <w:szCs w:val="28"/>
        </w:rPr>
      </w:pPr>
      <w:r w:rsidRPr="007C6DB1">
        <w:rPr>
          <w:sz w:val="28"/>
          <w:szCs w:val="28"/>
        </w:rPr>
        <w:t xml:space="preserve">педагогічні працівники, психологи, соціальні педагоги, бібліотекарі, спеціалісти, які залучені до навчально-виховного процесу; </w:t>
      </w:r>
    </w:p>
    <w:p w:rsidR="00696286" w:rsidRPr="007C6DB1" w:rsidRDefault="00696286" w:rsidP="00696286">
      <w:pPr>
        <w:pStyle w:val="a9"/>
        <w:jc w:val="both"/>
        <w:rPr>
          <w:sz w:val="28"/>
          <w:szCs w:val="28"/>
        </w:rPr>
      </w:pPr>
      <w:r w:rsidRPr="007C6DB1">
        <w:rPr>
          <w:sz w:val="28"/>
          <w:szCs w:val="28"/>
        </w:rPr>
        <w:t xml:space="preserve">батьки або особи, які їх замінюють; </w:t>
      </w:r>
    </w:p>
    <w:p w:rsidR="00696286" w:rsidRPr="007C6DB1" w:rsidRDefault="00696286" w:rsidP="00696286">
      <w:pPr>
        <w:pStyle w:val="a9"/>
        <w:jc w:val="both"/>
        <w:rPr>
          <w:sz w:val="28"/>
          <w:szCs w:val="28"/>
        </w:rPr>
      </w:pPr>
      <w:r w:rsidRPr="007C6DB1">
        <w:rPr>
          <w:sz w:val="28"/>
          <w:szCs w:val="28"/>
        </w:rPr>
        <w:t xml:space="preserve">представники підприємств, установ, організацій, які беруть участь у здійсненні навчально-виховного процесу. </w:t>
      </w:r>
    </w:p>
    <w:p w:rsidR="00696286" w:rsidRPr="007C6DB1" w:rsidRDefault="00696286" w:rsidP="00696286">
      <w:pPr>
        <w:pStyle w:val="3"/>
        <w:jc w:val="both"/>
        <w:rPr>
          <w:sz w:val="28"/>
          <w:szCs w:val="28"/>
        </w:rPr>
      </w:pPr>
      <w:r w:rsidRPr="007C6DB1">
        <w:rPr>
          <w:sz w:val="28"/>
          <w:szCs w:val="28"/>
        </w:rPr>
        <w:t xml:space="preserve">Стаття 20. Права, обов'язки та соціальний захист вихованців, учнів і слухачів позашкільного навчального закладу </w:t>
      </w:r>
    </w:p>
    <w:p w:rsidR="00696286" w:rsidRPr="007C6DB1" w:rsidRDefault="00696286" w:rsidP="00696286">
      <w:pPr>
        <w:pStyle w:val="a9"/>
        <w:jc w:val="both"/>
        <w:rPr>
          <w:sz w:val="28"/>
          <w:szCs w:val="28"/>
        </w:rPr>
      </w:pPr>
      <w:r w:rsidRPr="007C6DB1">
        <w:rPr>
          <w:sz w:val="28"/>
          <w:szCs w:val="28"/>
        </w:rPr>
        <w:t xml:space="preserve">1. Права та обов'язки вихованців, учнів і слухачів позашкільного навчального закладу визначаються Конституцією України, Законом України "Про освіту", цим Законом та іншими нормативно-правовими актами. </w:t>
      </w:r>
    </w:p>
    <w:p w:rsidR="00696286" w:rsidRPr="007C6DB1" w:rsidRDefault="00696286" w:rsidP="00696286">
      <w:pPr>
        <w:pStyle w:val="a9"/>
        <w:jc w:val="both"/>
        <w:rPr>
          <w:sz w:val="28"/>
          <w:szCs w:val="28"/>
        </w:rPr>
      </w:pPr>
      <w:r w:rsidRPr="007C6DB1">
        <w:rPr>
          <w:sz w:val="28"/>
          <w:szCs w:val="28"/>
        </w:rPr>
        <w:t xml:space="preserve">2. Держава здійснює захист прав вихованців, учнів і слухачів позашкільного навчального закладу та забезпечує організацію навчання і виховання неповнолітніх дітей із малозабезпечених та багатодітних сімей, дітей-інвалідів, дітей-сиріт і дітей, позбавлених батьківського піклування, згідно із законодавством України. </w:t>
      </w:r>
    </w:p>
    <w:p w:rsidR="00696286" w:rsidRPr="007C6DB1" w:rsidRDefault="00696286" w:rsidP="00696286">
      <w:pPr>
        <w:pStyle w:val="a9"/>
        <w:jc w:val="both"/>
        <w:rPr>
          <w:sz w:val="28"/>
          <w:szCs w:val="28"/>
        </w:rPr>
      </w:pPr>
      <w:r w:rsidRPr="007C6DB1">
        <w:rPr>
          <w:sz w:val="28"/>
          <w:szCs w:val="28"/>
        </w:rPr>
        <w:t xml:space="preserve">3. Відволікання вихованців, учнів і слухачів позашкільного навчального закладу за рахунок навчального часу до робіт і здійснення заходів, не пов'язаних з навчальним процесом, забороняється, крім випадків, передбачених рішеннями Кабінету Міністрів України. </w:t>
      </w:r>
    </w:p>
    <w:p w:rsidR="00696286" w:rsidRPr="007C6DB1" w:rsidRDefault="00696286" w:rsidP="00696286">
      <w:pPr>
        <w:pStyle w:val="a9"/>
        <w:jc w:val="both"/>
        <w:rPr>
          <w:sz w:val="28"/>
          <w:szCs w:val="28"/>
        </w:rPr>
      </w:pPr>
      <w:r w:rsidRPr="007C6DB1">
        <w:rPr>
          <w:sz w:val="28"/>
          <w:szCs w:val="28"/>
        </w:rPr>
        <w:t xml:space="preserve">4. Органи виконавчої влади встановлюють різні види морального стимулювання та матеріального заохочення для переможців селищних, районних, міських, обласних, всеукраїнських та міжнародних конкурсів, турнірів, олімпіад, виставок, змагань. </w:t>
      </w:r>
    </w:p>
    <w:p w:rsidR="00696286" w:rsidRPr="007C6DB1" w:rsidRDefault="00696286" w:rsidP="00696286">
      <w:pPr>
        <w:pStyle w:val="a9"/>
        <w:jc w:val="both"/>
        <w:rPr>
          <w:sz w:val="28"/>
          <w:szCs w:val="28"/>
        </w:rPr>
      </w:pPr>
      <w:r w:rsidRPr="007C6DB1">
        <w:rPr>
          <w:sz w:val="28"/>
          <w:szCs w:val="28"/>
        </w:rPr>
        <w:lastRenderedPageBreak/>
        <w:t xml:space="preserve">5. Позашкільний навчальний заклад встановлює різні види морального стимулювання та матеріального заохочення для вихованців, учнів і слухачів відповідно до свого статуту. </w:t>
      </w:r>
    </w:p>
    <w:p w:rsidR="00696286" w:rsidRPr="007C6DB1" w:rsidRDefault="00696286" w:rsidP="00696286">
      <w:pPr>
        <w:pStyle w:val="a9"/>
        <w:jc w:val="both"/>
        <w:rPr>
          <w:sz w:val="28"/>
          <w:szCs w:val="28"/>
        </w:rPr>
      </w:pPr>
      <w:r w:rsidRPr="007C6DB1">
        <w:rPr>
          <w:sz w:val="28"/>
          <w:szCs w:val="28"/>
        </w:rPr>
        <w:t xml:space="preserve">6. Вихованці, учні і слухачі позашкільних навчальних закладів мають право на пільгове або безоплатне відвідування музеїв, історико-архітектурних пам'ятників у порядку, встановленому Кабінетом Міністрів України. </w:t>
      </w:r>
    </w:p>
    <w:p w:rsidR="00696286" w:rsidRPr="007C6DB1" w:rsidRDefault="00696286" w:rsidP="00696286">
      <w:pPr>
        <w:pStyle w:val="a9"/>
        <w:jc w:val="both"/>
        <w:rPr>
          <w:sz w:val="28"/>
          <w:szCs w:val="28"/>
        </w:rPr>
      </w:pPr>
      <w:r w:rsidRPr="007C6DB1">
        <w:rPr>
          <w:sz w:val="28"/>
          <w:szCs w:val="28"/>
        </w:rPr>
        <w:t xml:space="preserve">7. Вихованці, учні і слухачі позашкільних навчальних закладів незалежно від підпорядкування, типів і форм власності мають право на безоплатне медичне обслуговування в закладах охорони здоров'я, визначених відповідними органами виконавчої влади. </w:t>
      </w:r>
    </w:p>
    <w:p w:rsidR="00696286" w:rsidRPr="007C6DB1" w:rsidRDefault="00696286" w:rsidP="00696286">
      <w:pPr>
        <w:pStyle w:val="a9"/>
        <w:jc w:val="both"/>
        <w:rPr>
          <w:sz w:val="28"/>
          <w:szCs w:val="28"/>
        </w:rPr>
      </w:pPr>
      <w:r w:rsidRPr="007C6DB1">
        <w:rPr>
          <w:sz w:val="28"/>
          <w:szCs w:val="28"/>
        </w:rPr>
        <w:t xml:space="preserve">8. Органи місцевого самоврядування відповідно до цього Закону можуть встановлювати порядок надання пільг на проїзд вихованців, учнів і слухачів у міському і приміському пасажирському транспорті і передбачати відповідні видатки з місцевих бюджетів. </w:t>
      </w:r>
    </w:p>
    <w:p w:rsidR="00696286" w:rsidRPr="007C6DB1" w:rsidRDefault="00696286" w:rsidP="00696286">
      <w:pPr>
        <w:pStyle w:val="a9"/>
        <w:jc w:val="both"/>
        <w:rPr>
          <w:sz w:val="28"/>
          <w:szCs w:val="28"/>
        </w:rPr>
      </w:pPr>
      <w:r w:rsidRPr="007C6DB1">
        <w:rPr>
          <w:sz w:val="28"/>
          <w:szCs w:val="28"/>
        </w:rPr>
        <w:t xml:space="preserve">Вихованці, учні, слухачі позашкільних навчальних закладів у сільській місцевості забезпечуються транспортом до місця навчання і додому безоплатно. </w:t>
      </w:r>
    </w:p>
    <w:p w:rsidR="00696286" w:rsidRPr="007C6DB1" w:rsidRDefault="00696286" w:rsidP="00696286">
      <w:pPr>
        <w:pStyle w:val="3"/>
        <w:jc w:val="both"/>
        <w:rPr>
          <w:sz w:val="28"/>
          <w:szCs w:val="28"/>
        </w:rPr>
      </w:pPr>
      <w:r w:rsidRPr="007C6DB1">
        <w:rPr>
          <w:sz w:val="28"/>
          <w:szCs w:val="28"/>
        </w:rPr>
        <w:t xml:space="preserve">Стаття 21. Педагогічні працівники позашкільного навчального закладу </w:t>
      </w:r>
    </w:p>
    <w:p w:rsidR="00696286" w:rsidRPr="007C6DB1" w:rsidRDefault="00696286" w:rsidP="00696286">
      <w:pPr>
        <w:pStyle w:val="a9"/>
        <w:jc w:val="both"/>
        <w:rPr>
          <w:sz w:val="28"/>
          <w:szCs w:val="28"/>
        </w:rPr>
      </w:pPr>
      <w:r w:rsidRPr="007C6DB1">
        <w:rPr>
          <w:sz w:val="28"/>
          <w:szCs w:val="28"/>
        </w:rPr>
        <w:t xml:space="preserve">1. Педагогічним працівником позашкільного навчального закладу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позашкільних навчальних закладах. Педагогічним працівником позашкільного навчального закладу може бути також народний умілець з високими моральними якостями за умови забезпечення належної результативності навчально-виховного процесу. </w:t>
      </w:r>
    </w:p>
    <w:p w:rsidR="00696286" w:rsidRPr="007C6DB1" w:rsidRDefault="00696286" w:rsidP="00696286">
      <w:pPr>
        <w:pStyle w:val="a9"/>
        <w:jc w:val="both"/>
        <w:rPr>
          <w:sz w:val="28"/>
          <w:szCs w:val="28"/>
        </w:rPr>
      </w:pPr>
      <w:r w:rsidRPr="007C6DB1">
        <w:rPr>
          <w:sz w:val="28"/>
          <w:szCs w:val="28"/>
        </w:rPr>
        <w:t xml:space="preserve">2. Перелік посад педагогічних працівників системи позашкільної освіти встановлюється Кабінетом Міністрів України. </w:t>
      </w:r>
    </w:p>
    <w:p w:rsidR="00696286" w:rsidRPr="007C6DB1" w:rsidRDefault="00696286" w:rsidP="00696286">
      <w:pPr>
        <w:pStyle w:val="a9"/>
        <w:jc w:val="both"/>
        <w:rPr>
          <w:sz w:val="28"/>
          <w:szCs w:val="28"/>
        </w:rPr>
      </w:pPr>
      <w:r w:rsidRPr="007C6DB1">
        <w:rPr>
          <w:sz w:val="28"/>
          <w:szCs w:val="28"/>
        </w:rPr>
        <w:t xml:space="preserve">3. Посаду керівника позашкільного навчального закладу незалежно від підпорядкування, типу і форми власності може займати особа, яка є громадянином України, має вищу педагогічну освіту, стаж педагогічної роботи не менше трьох років, успішно пройшла підготовку та атестацію керівних кадрів освіти у порядку, встановленому спеціально уповноваженим центральним органом виконавчої влади в галузі освіти. </w:t>
      </w:r>
    </w:p>
    <w:p w:rsidR="00696286" w:rsidRPr="007C6DB1" w:rsidRDefault="00696286" w:rsidP="00696286">
      <w:pPr>
        <w:pStyle w:val="a9"/>
        <w:jc w:val="both"/>
        <w:rPr>
          <w:sz w:val="28"/>
          <w:szCs w:val="28"/>
        </w:rPr>
      </w:pPr>
      <w:r w:rsidRPr="007C6DB1">
        <w:rPr>
          <w:sz w:val="28"/>
          <w:szCs w:val="28"/>
        </w:rPr>
        <w:t xml:space="preserve">4. Права, обов'язки та соціальні гарантії для педагогічних працівників позашкільного навчального закладу визначаються Конституцією України, </w:t>
      </w:r>
      <w:r w:rsidRPr="007C6DB1">
        <w:rPr>
          <w:sz w:val="28"/>
          <w:szCs w:val="28"/>
        </w:rPr>
        <w:lastRenderedPageBreak/>
        <w:t xml:space="preserve">Законом України "Про освіту", цим Законом та іншими нормативно-правовими актами. </w:t>
      </w:r>
    </w:p>
    <w:p w:rsidR="00696286" w:rsidRPr="007C6DB1" w:rsidRDefault="00696286" w:rsidP="00696286">
      <w:pPr>
        <w:pStyle w:val="a9"/>
        <w:jc w:val="both"/>
        <w:rPr>
          <w:sz w:val="28"/>
          <w:szCs w:val="28"/>
        </w:rPr>
      </w:pPr>
      <w:r w:rsidRPr="007C6DB1">
        <w:rPr>
          <w:sz w:val="28"/>
          <w:szCs w:val="28"/>
        </w:rPr>
        <w:t xml:space="preserve">Педагогічним працівникам позашкільних навчальних закладів незалежно від підпорядкування, типів і форм власності надається щорічна основна відпустка тривалістю не менше 42 календарних днів у порядку, встановленому Кабінетом Міністрів України. </w:t>
      </w:r>
    </w:p>
    <w:p w:rsidR="00696286" w:rsidRPr="007C6DB1" w:rsidRDefault="00696286" w:rsidP="00696286">
      <w:pPr>
        <w:pStyle w:val="a9"/>
        <w:jc w:val="both"/>
        <w:rPr>
          <w:sz w:val="28"/>
          <w:szCs w:val="28"/>
        </w:rPr>
      </w:pPr>
      <w:r w:rsidRPr="007C6DB1">
        <w:rPr>
          <w:sz w:val="28"/>
          <w:szCs w:val="28"/>
        </w:rPr>
        <w:t xml:space="preserve">Педагогічні працівники позашкільних навчальних закладів мають право на пенсію за вислугою років за наявності педагогічного стажу роботи. </w:t>
      </w:r>
    </w:p>
    <w:p w:rsidR="00696286" w:rsidRPr="00D3705D" w:rsidRDefault="00696286" w:rsidP="00696286">
      <w:pPr>
        <w:pStyle w:val="a9"/>
        <w:jc w:val="both"/>
        <w:rPr>
          <w:sz w:val="28"/>
          <w:szCs w:val="28"/>
          <w:u w:val="single"/>
        </w:rPr>
      </w:pPr>
      <w:r w:rsidRPr="00D3705D">
        <w:rPr>
          <w:sz w:val="28"/>
          <w:szCs w:val="28"/>
          <w:u w:val="single"/>
        </w:rPr>
        <w:t xml:space="preserve">Педагогічним працівникам позашкільних навчальних закладів, які працюють у сільській місцевості і селищах, а також пенсіонерам, які раніше працювали педагогічними працівниками в цих населених пунктах і проживають в них, держава відповідно до законодавства забезпечує безоплатне користування житлом з опаленням і освітленням у межах встановлених норм. Вони мають право на одержання у власність земельної ділянки у розмірі середньої земельної частки відповідно до законодавства України. </w:t>
      </w:r>
    </w:p>
    <w:p w:rsidR="00696286" w:rsidRPr="00D3705D" w:rsidRDefault="00696286" w:rsidP="00696286">
      <w:pPr>
        <w:pStyle w:val="a9"/>
        <w:jc w:val="both"/>
        <w:rPr>
          <w:sz w:val="28"/>
          <w:szCs w:val="28"/>
          <w:u w:val="single"/>
        </w:rPr>
      </w:pPr>
      <w:r w:rsidRPr="00D3705D">
        <w:rPr>
          <w:sz w:val="28"/>
          <w:szCs w:val="28"/>
          <w:u w:val="single"/>
        </w:rPr>
        <w:t xml:space="preserve">Педагогічні працівники позашкільних навчальних закладів у сільській місцевості забезпечуються безоплатним проїздом до місця роботи і додому за рахунок коштів місцевого бюджету. </w:t>
      </w:r>
    </w:p>
    <w:p w:rsidR="00696286" w:rsidRPr="007C6DB1" w:rsidRDefault="00696286" w:rsidP="00696286">
      <w:pPr>
        <w:jc w:val="both"/>
        <w:rPr>
          <w:sz w:val="28"/>
          <w:szCs w:val="28"/>
        </w:rPr>
      </w:pPr>
    </w:p>
    <w:p w:rsidR="00696286" w:rsidRPr="006B1229" w:rsidRDefault="00696286" w:rsidP="00696286">
      <w:pPr>
        <w:ind w:firstLine="360"/>
        <w:jc w:val="both"/>
        <w:rPr>
          <w:rStyle w:val="a5"/>
          <w:sz w:val="28"/>
          <w:szCs w:val="28"/>
          <w:lang w:val="uk-UA"/>
        </w:rPr>
      </w:pPr>
    </w:p>
    <w:p w:rsidR="00696286" w:rsidRPr="006B1229" w:rsidRDefault="00696286" w:rsidP="00696286">
      <w:pPr>
        <w:pStyle w:val="HTML"/>
        <w:rPr>
          <w:sz w:val="28"/>
          <w:szCs w:val="28"/>
          <w:lang w:val="uk-UA"/>
        </w:rPr>
      </w:pPr>
      <w:r w:rsidRPr="006B1229">
        <w:rPr>
          <w:rFonts w:ascii="Times New Roman" w:hAnsi="Times New Roman" w:cs="Times New Roman"/>
          <w:b/>
          <w:bCs/>
          <w:sz w:val="28"/>
          <w:szCs w:val="28"/>
          <w:lang w:val="uk-UA"/>
        </w:rPr>
        <w:t>Стаття 24</w:t>
      </w:r>
      <w:r w:rsidRPr="006B1229">
        <w:rPr>
          <w:rFonts w:ascii="Times New Roman" w:hAnsi="Times New Roman" w:cs="Times New Roman"/>
          <w:b/>
          <w:sz w:val="28"/>
          <w:szCs w:val="28"/>
          <w:lang w:val="uk-UA"/>
        </w:rPr>
        <w:t>. Підготовка та підвище</w:t>
      </w:r>
      <w:r>
        <w:rPr>
          <w:rFonts w:ascii="Times New Roman" w:hAnsi="Times New Roman" w:cs="Times New Roman"/>
          <w:b/>
          <w:sz w:val="28"/>
          <w:szCs w:val="28"/>
          <w:lang w:val="uk-UA"/>
        </w:rPr>
        <w:t>ння кваліфікації</w:t>
      </w:r>
      <w:r w:rsidRPr="006B1229">
        <w:rPr>
          <w:rFonts w:ascii="Times New Roman" w:hAnsi="Times New Roman" w:cs="Times New Roman"/>
          <w:b/>
          <w:sz w:val="28"/>
          <w:szCs w:val="28"/>
          <w:lang w:val="uk-UA"/>
        </w:rPr>
        <w:t xml:space="preserve">  педагогічних працівників позашкільного </w:t>
      </w:r>
      <w:r>
        <w:rPr>
          <w:rFonts w:ascii="Times New Roman" w:hAnsi="Times New Roman" w:cs="Times New Roman"/>
          <w:b/>
          <w:sz w:val="28"/>
          <w:szCs w:val="28"/>
          <w:lang w:val="uk-UA"/>
        </w:rPr>
        <w:t xml:space="preserve"> </w:t>
      </w:r>
      <w:r w:rsidRPr="006B1229">
        <w:rPr>
          <w:rFonts w:ascii="Times New Roman" w:hAnsi="Times New Roman" w:cs="Times New Roman"/>
          <w:b/>
          <w:sz w:val="28"/>
          <w:szCs w:val="28"/>
          <w:lang w:val="uk-UA"/>
        </w:rPr>
        <w:t xml:space="preserve">навчального закладу </w:t>
      </w:r>
      <w:r w:rsidRPr="006B1229">
        <w:rPr>
          <w:sz w:val="28"/>
          <w:szCs w:val="28"/>
          <w:lang w:val="uk-UA"/>
        </w:rPr>
        <w:br/>
      </w:r>
    </w:p>
    <w:p w:rsidR="00696286" w:rsidRPr="006B1229" w:rsidRDefault="00696286" w:rsidP="00696286">
      <w:pPr>
        <w:pStyle w:val="HTML"/>
        <w:jc w:val="both"/>
        <w:rPr>
          <w:rFonts w:ascii="Times New Roman" w:hAnsi="Times New Roman" w:cs="Times New Roman"/>
          <w:sz w:val="28"/>
          <w:szCs w:val="28"/>
          <w:lang w:val="uk-UA"/>
        </w:rPr>
      </w:pPr>
      <w:bookmarkStart w:id="0" w:name="241"/>
      <w:bookmarkEnd w:id="0"/>
      <w:r w:rsidRPr="006B1229">
        <w:rPr>
          <w:rFonts w:ascii="Times New Roman" w:hAnsi="Times New Roman" w:cs="Times New Roman"/>
          <w:sz w:val="28"/>
          <w:szCs w:val="28"/>
          <w:lang w:val="uk-UA"/>
        </w:rPr>
        <w:t xml:space="preserve">     1. Підготовка    педагогічних    працівників     позашкільних </w:t>
      </w:r>
      <w:r w:rsidRPr="006B1229">
        <w:rPr>
          <w:rFonts w:ascii="Times New Roman" w:hAnsi="Times New Roman" w:cs="Times New Roman"/>
          <w:sz w:val="28"/>
          <w:szCs w:val="28"/>
          <w:lang w:val="uk-UA"/>
        </w:rPr>
        <w:br/>
        <w:t xml:space="preserve">навчальних  закладів  здійснюється  педагогічними та іншими вищими </w:t>
      </w:r>
      <w:r w:rsidRPr="006B1229">
        <w:rPr>
          <w:rFonts w:ascii="Times New Roman" w:hAnsi="Times New Roman" w:cs="Times New Roman"/>
          <w:sz w:val="28"/>
          <w:szCs w:val="28"/>
          <w:lang w:val="uk-UA"/>
        </w:rPr>
        <w:br/>
        <w:t xml:space="preserve">навчальними  закладами,  інститутами  післядипломної  педагогічної </w:t>
      </w:r>
      <w:r w:rsidRPr="006B1229">
        <w:rPr>
          <w:rFonts w:ascii="Times New Roman" w:hAnsi="Times New Roman" w:cs="Times New Roman"/>
          <w:sz w:val="28"/>
          <w:szCs w:val="28"/>
          <w:lang w:val="uk-UA"/>
        </w:rPr>
        <w:br/>
        <w:t xml:space="preserve">освіти, їх спеціалізованими факультетами. </w:t>
      </w:r>
      <w:r w:rsidRPr="006B1229">
        <w:rPr>
          <w:rFonts w:ascii="Times New Roman" w:hAnsi="Times New Roman" w:cs="Times New Roman"/>
          <w:sz w:val="28"/>
          <w:szCs w:val="28"/>
          <w:lang w:val="uk-UA"/>
        </w:rPr>
        <w:br/>
      </w:r>
    </w:p>
    <w:p w:rsidR="00696286" w:rsidRPr="006B1229" w:rsidRDefault="00696286" w:rsidP="00696286">
      <w:pPr>
        <w:pStyle w:val="HTML"/>
        <w:jc w:val="both"/>
        <w:rPr>
          <w:rFonts w:ascii="Times New Roman" w:hAnsi="Times New Roman" w:cs="Times New Roman"/>
          <w:sz w:val="28"/>
          <w:szCs w:val="28"/>
          <w:lang w:val="uk-UA"/>
        </w:rPr>
      </w:pPr>
      <w:bookmarkStart w:id="1" w:name="242"/>
      <w:bookmarkEnd w:id="1"/>
      <w:r w:rsidRPr="006B1229">
        <w:rPr>
          <w:rFonts w:ascii="Times New Roman" w:hAnsi="Times New Roman" w:cs="Times New Roman"/>
          <w:sz w:val="28"/>
          <w:szCs w:val="28"/>
          <w:lang w:val="uk-UA"/>
        </w:rPr>
        <w:t xml:space="preserve">     2. Підвищення кваліфікації педагогічних працівників державних </w:t>
      </w:r>
      <w:r w:rsidRPr="006B1229">
        <w:rPr>
          <w:rFonts w:ascii="Times New Roman" w:hAnsi="Times New Roman" w:cs="Times New Roman"/>
          <w:sz w:val="28"/>
          <w:szCs w:val="28"/>
          <w:lang w:val="uk-UA"/>
        </w:rPr>
        <w:br/>
        <w:t>і комунальних позашкільних  навчальних  закладів  здійснює</w:t>
      </w:r>
      <w:r>
        <w:rPr>
          <w:rFonts w:ascii="Times New Roman" w:hAnsi="Times New Roman" w:cs="Times New Roman"/>
          <w:sz w:val="28"/>
          <w:szCs w:val="28"/>
          <w:lang w:val="uk-UA"/>
        </w:rPr>
        <w:t xml:space="preserve">ться  не </w:t>
      </w:r>
      <w:r>
        <w:rPr>
          <w:rFonts w:ascii="Times New Roman" w:hAnsi="Times New Roman" w:cs="Times New Roman"/>
          <w:sz w:val="28"/>
          <w:szCs w:val="28"/>
          <w:lang w:val="uk-UA"/>
        </w:rPr>
        <w:br/>
        <w:t>рідше  одного  разу  в</w:t>
      </w:r>
      <w:r w:rsidRPr="006B1229">
        <w:rPr>
          <w:rFonts w:ascii="Times New Roman" w:hAnsi="Times New Roman" w:cs="Times New Roman"/>
          <w:sz w:val="28"/>
          <w:szCs w:val="28"/>
          <w:lang w:val="uk-UA"/>
        </w:rPr>
        <w:t xml:space="preserve">  п'ять  років за рахунок коштів відповідних </w:t>
      </w:r>
      <w:r w:rsidRPr="006B1229">
        <w:rPr>
          <w:rFonts w:ascii="Times New Roman" w:hAnsi="Times New Roman" w:cs="Times New Roman"/>
          <w:sz w:val="28"/>
          <w:szCs w:val="28"/>
          <w:lang w:val="uk-UA"/>
        </w:rPr>
        <w:br/>
        <w:t xml:space="preserve">бюджетів. </w:t>
      </w:r>
      <w:r w:rsidRPr="006B1229">
        <w:rPr>
          <w:rFonts w:ascii="Times New Roman" w:hAnsi="Times New Roman" w:cs="Times New Roman"/>
          <w:sz w:val="28"/>
          <w:szCs w:val="28"/>
          <w:lang w:val="uk-UA"/>
        </w:rPr>
        <w:br/>
      </w:r>
    </w:p>
    <w:p w:rsidR="00696286" w:rsidRPr="00696286" w:rsidRDefault="00696286" w:rsidP="00696286">
      <w:pPr>
        <w:pStyle w:val="HTML"/>
        <w:jc w:val="both"/>
        <w:rPr>
          <w:rFonts w:ascii="Times New Roman" w:hAnsi="Times New Roman" w:cs="Times New Roman"/>
          <w:sz w:val="28"/>
          <w:szCs w:val="28"/>
          <w:lang w:val="uk-UA"/>
        </w:rPr>
      </w:pPr>
      <w:bookmarkStart w:id="2" w:name="243"/>
      <w:bookmarkEnd w:id="2"/>
      <w:r w:rsidRPr="006B1229">
        <w:rPr>
          <w:rFonts w:ascii="Times New Roman" w:hAnsi="Times New Roman" w:cs="Times New Roman"/>
          <w:sz w:val="28"/>
          <w:szCs w:val="28"/>
          <w:lang w:val="uk-UA"/>
        </w:rPr>
        <w:t xml:space="preserve">     </w:t>
      </w:r>
    </w:p>
    <w:p w:rsidR="00696286" w:rsidRPr="006B1229" w:rsidRDefault="00696286" w:rsidP="00696286">
      <w:pPr>
        <w:pStyle w:val="HTML"/>
        <w:rPr>
          <w:rFonts w:ascii="Times New Roman" w:hAnsi="Times New Roman" w:cs="Times New Roman"/>
          <w:sz w:val="28"/>
          <w:szCs w:val="28"/>
        </w:rPr>
      </w:pPr>
      <w:bookmarkStart w:id="3" w:name="244"/>
      <w:bookmarkEnd w:id="3"/>
      <w:r w:rsidRPr="006B1229">
        <w:rPr>
          <w:rFonts w:ascii="Times New Roman" w:hAnsi="Times New Roman" w:cs="Times New Roman"/>
          <w:b/>
          <w:bCs/>
          <w:sz w:val="28"/>
          <w:szCs w:val="28"/>
        </w:rPr>
        <w:t>Стаття 25</w:t>
      </w:r>
      <w:r w:rsidRPr="006B1229">
        <w:rPr>
          <w:rFonts w:ascii="Times New Roman" w:hAnsi="Times New Roman" w:cs="Times New Roman"/>
          <w:sz w:val="28"/>
          <w:szCs w:val="28"/>
        </w:rPr>
        <w:t xml:space="preserve">. </w:t>
      </w:r>
      <w:r w:rsidRPr="006F6D49">
        <w:rPr>
          <w:rFonts w:ascii="Times New Roman" w:hAnsi="Times New Roman" w:cs="Times New Roman"/>
          <w:b/>
          <w:sz w:val="28"/>
          <w:szCs w:val="28"/>
        </w:rPr>
        <w:t>Атестація педагогічних працівників позашкільно</w:t>
      </w:r>
      <w:r>
        <w:rPr>
          <w:rFonts w:ascii="Times New Roman" w:hAnsi="Times New Roman" w:cs="Times New Roman"/>
          <w:b/>
          <w:sz w:val="28"/>
          <w:szCs w:val="28"/>
        </w:rPr>
        <w:t xml:space="preserve">го </w:t>
      </w:r>
      <w:r>
        <w:rPr>
          <w:rFonts w:ascii="Times New Roman" w:hAnsi="Times New Roman" w:cs="Times New Roman"/>
          <w:b/>
          <w:sz w:val="28"/>
          <w:szCs w:val="28"/>
        </w:rPr>
        <w:br/>
        <w:t xml:space="preserve">                навчального</w:t>
      </w:r>
      <w:r>
        <w:rPr>
          <w:rFonts w:ascii="Times New Roman" w:hAnsi="Times New Roman" w:cs="Times New Roman"/>
          <w:b/>
          <w:sz w:val="28"/>
          <w:szCs w:val="28"/>
          <w:lang w:val="uk-UA"/>
        </w:rPr>
        <w:t xml:space="preserve"> </w:t>
      </w:r>
      <w:r w:rsidRPr="006F6D49">
        <w:rPr>
          <w:rFonts w:ascii="Times New Roman" w:hAnsi="Times New Roman" w:cs="Times New Roman"/>
          <w:b/>
          <w:sz w:val="28"/>
          <w:szCs w:val="28"/>
        </w:rPr>
        <w:t>закладу</w:t>
      </w:r>
      <w:r w:rsidRPr="006B1229">
        <w:rPr>
          <w:rFonts w:ascii="Times New Roman" w:hAnsi="Times New Roman" w:cs="Times New Roman"/>
          <w:sz w:val="28"/>
          <w:szCs w:val="28"/>
        </w:rPr>
        <w:t xml:space="preserve"> </w:t>
      </w:r>
      <w:r w:rsidRPr="006B1229">
        <w:rPr>
          <w:rFonts w:ascii="Times New Roman" w:hAnsi="Times New Roman" w:cs="Times New Roman"/>
          <w:sz w:val="28"/>
          <w:szCs w:val="28"/>
        </w:rPr>
        <w:br/>
      </w:r>
    </w:p>
    <w:p w:rsidR="00696286" w:rsidRPr="006B1229" w:rsidRDefault="00696286" w:rsidP="00696286">
      <w:pPr>
        <w:pStyle w:val="HTML"/>
        <w:jc w:val="both"/>
        <w:rPr>
          <w:rFonts w:ascii="Times New Roman" w:hAnsi="Times New Roman" w:cs="Times New Roman"/>
          <w:sz w:val="28"/>
          <w:szCs w:val="28"/>
        </w:rPr>
      </w:pPr>
      <w:bookmarkStart w:id="4" w:name="245"/>
      <w:bookmarkEnd w:id="4"/>
      <w:r w:rsidRPr="006B1229">
        <w:rPr>
          <w:rFonts w:ascii="Times New Roman" w:hAnsi="Times New Roman" w:cs="Times New Roman"/>
          <w:sz w:val="28"/>
          <w:szCs w:val="28"/>
        </w:rPr>
        <w:t xml:space="preserve">     Атестація педагогічних  працівників позашкільного навчального </w:t>
      </w:r>
      <w:r w:rsidRPr="006B1229">
        <w:rPr>
          <w:rFonts w:ascii="Times New Roman" w:hAnsi="Times New Roman" w:cs="Times New Roman"/>
          <w:sz w:val="28"/>
          <w:szCs w:val="28"/>
        </w:rPr>
        <w:br/>
        <w:t xml:space="preserve">закладу незалежно від  підпорядкування,  типу  і  форми  власності </w:t>
      </w:r>
      <w:r w:rsidRPr="006B1229">
        <w:rPr>
          <w:rFonts w:ascii="Times New Roman" w:hAnsi="Times New Roman" w:cs="Times New Roman"/>
          <w:sz w:val="28"/>
          <w:szCs w:val="28"/>
        </w:rPr>
        <w:br/>
        <w:t xml:space="preserve">здійснюється,  як  правило,  один  раз у п'ять років відповідно до </w:t>
      </w:r>
      <w:r w:rsidRPr="006B1229">
        <w:rPr>
          <w:rFonts w:ascii="Times New Roman" w:hAnsi="Times New Roman" w:cs="Times New Roman"/>
          <w:sz w:val="28"/>
          <w:szCs w:val="28"/>
        </w:rPr>
        <w:br/>
      </w:r>
      <w:r w:rsidRPr="006B1229">
        <w:rPr>
          <w:rFonts w:ascii="Times New Roman" w:hAnsi="Times New Roman" w:cs="Times New Roman"/>
          <w:sz w:val="28"/>
          <w:szCs w:val="28"/>
        </w:rPr>
        <w:lastRenderedPageBreak/>
        <w:t xml:space="preserve">Типового  положення  про   атестацію   педагогічних   працівників, </w:t>
      </w:r>
      <w:r w:rsidRPr="006B1229">
        <w:rPr>
          <w:rFonts w:ascii="Times New Roman" w:hAnsi="Times New Roman" w:cs="Times New Roman"/>
          <w:sz w:val="28"/>
          <w:szCs w:val="28"/>
        </w:rPr>
        <w:br/>
        <w:t xml:space="preserve">затвердженого   спеціально   уповноваженим   центральним   органом </w:t>
      </w:r>
      <w:r w:rsidRPr="006B1229">
        <w:rPr>
          <w:rFonts w:ascii="Times New Roman" w:hAnsi="Times New Roman" w:cs="Times New Roman"/>
          <w:sz w:val="28"/>
          <w:szCs w:val="28"/>
        </w:rPr>
        <w:br/>
        <w:t xml:space="preserve">виконавчої влади в галузі освіти. </w:t>
      </w:r>
    </w:p>
    <w:p w:rsidR="00696286" w:rsidRDefault="00696286" w:rsidP="00696286">
      <w:pPr>
        <w:tabs>
          <w:tab w:val="left" w:pos="4710"/>
        </w:tabs>
        <w:jc w:val="both"/>
        <w:rPr>
          <w:rStyle w:val="a5"/>
          <w:sz w:val="28"/>
          <w:szCs w:val="28"/>
          <w:lang w:val="uk-UA"/>
        </w:rPr>
      </w:pPr>
    </w:p>
    <w:p w:rsidR="00696286" w:rsidRDefault="00696286" w:rsidP="00696286">
      <w:pPr>
        <w:tabs>
          <w:tab w:val="left" w:pos="4710"/>
        </w:tabs>
        <w:jc w:val="both"/>
        <w:rPr>
          <w:rStyle w:val="a5"/>
          <w:sz w:val="28"/>
          <w:szCs w:val="28"/>
          <w:lang w:val="uk-UA"/>
        </w:rPr>
      </w:pPr>
    </w:p>
    <w:p w:rsidR="00696286" w:rsidRDefault="00696286" w:rsidP="00696286">
      <w:pPr>
        <w:tabs>
          <w:tab w:val="left" w:pos="4710"/>
        </w:tabs>
        <w:jc w:val="center"/>
        <w:rPr>
          <w:sz w:val="28"/>
          <w:szCs w:val="28"/>
          <w:lang w:val="uk-UA"/>
        </w:rPr>
      </w:pPr>
      <w:r w:rsidRPr="00A13E76">
        <w:rPr>
          <w:b/>
          <w:sz w:val="36"/>
          <w:szCs w:val="36"/>
        </w:rPr>
        <w:br/>
        <w:t>Про затвердження Положення про почесні звання</w:t>
      </w:r>
      <w:r w:rsidRPr="00A13E76">
        <w:rPr>
          <w:b/>
          <w:sz w:val="36"/>
          <w:szCs w:val="36"/>
        </w:rPr>
        <w:br/>
        <w:t>"Народний художній колектив"</w:t>
      </w:r>
      <w:r w:rsidRPr="00A13E76">
        <w:rPr>
          <w:b/>
          <w:sz w:val="36"/>
          <w:szCs w:val="36"/>
        </w:rPr>
        <w:br/>
        <w:t>і "Зразковий художній колектив"</w:t>
      </w:r>
      <w:r w:rsidRPr="00A13E76">
        <w:rPr>
          <w:sz w:val="28"/>
          <w:szCs w:val="28"/>
        </w:rPr>
        <w:br/>
      </w:r>
      <w:r w:rsidRPr="00A13E76">
        <w:rPr>
          <w:sz w:val="28"/>
          <w:szCs w:val="28"/>
        </w:rPr>
        <w:br/>
        <w:t>На виконання   Закону   України   "Про   позашкільну  освіту" ( 1841-14 ) та Указу Президента України від  8  лютого  2001  року №78/2001  (  78/2001 ) "Про Програму роботи з обдарованою молоддю на 2001-2005 роки" і  з  метою  пошуку,  підтримки  обдарованої  і талановитої учнівської,  студентської молоді та творчих колективів</w:t>
      </w:r>
      <w:r w:rsidRPr="00A13E76">
        <w:rPr>
          <w:sz w:val="28"/>
          <w:szCs w:val="28"/>
        </w:rPr>
        <w:br/>
      </w:r>
      <w:r w:rsidRPr="00A13E76">
        <w:rPr>
          <w:sz w:val="28"/>
          <w:szCs w:val="28"/>
        </w:rPr>
        <w:br/>
        <w:t>Н А К А З У Ю:</w:t>
      </w:r>
      <w:r w:rsidRPr="00A13E76">
        <w:rPr>
          <w:sz w:val="28"/>
          <w:szCs w:val="28"/>
        </w:rPr>
        <w:br/>
      </w:r>
      <w:r w:rsidRPr="00A13E76">
        <w:rPr>
          <w:sz w:val="28"/>
          <w:szCs w:val="28"/>
        </w:rPr>
        <w:br/>
        <w:t>1. Затвердити Положення про почесні звання "Народний художній колектив" і "Зразковий художній колектив" , що додається.</w:t>
      </w:r>
      <w:r w:rsidRPr="00A13E76">
        <w:rPr>
          <w:sz w:val="28"/>
          <w:szCs w:val="28"/>
        </w:rPr>
        <w:br/>
        <w:t>2. Міністру  освіти  Автономної Республіки Крим,  начальникам управлінь освіти і науки обласних,  Київської та  Севастопольської міських   державних  адміністрацій  довести  Положення  до  відома керівників навчальних закладів.</w:t>
      </w:r>
      <w:r w:rsidRPr="00A13E76">
        <w:rPr>
          <w:sz w:val="28"/>
          <w:szCs w:val="28"/>
        </w:rPr>
        <w:br/>
        <w:t>3. Департаменту розвитку загальної середньої,  дошкільної  та позашкільної освіти (Романенко В.П.) внести пропозиції щодо складу експертної комісії з присвоєння та  підтвердження  почесних  звань "Народний  художній  колектив"  та "Зразковий художній колектив" і вживати заходів щодо забезпечення її роботи.</w:t>
      </w:r>
      <w:r w:rsidRPr="00A13E76">
        <w:rPr>
          <w:sz w:val="28"/>
          <w:szCs w:val="28"/>
        </w:rPr>
        <w:br/>
        <w:t>4. Департаменту економіки та  соціального  розвитку  (Куліков П.М.) забезпечити виготовлення у 2003 році дипломів про присвоєння звання "Народний художній колектив"  та  дипломів  про  присвоєння звання "Зразковий художній колектив".</w:t>
      </w:r>
      <w:r w:rsidRPr="00A13E76">
        <w:rPr>
          <w:sz w:val="28"/>
          <w:szCs w:val="28"/>
        </w:rPr>
        <w:br/>
        <w:t>5. Скасувати наказ Міністерства освіти України від 20.04.1994 №109 "Про затвердження Положення про "Народний художній колектив" та  "Зразковий  художній  колектив"  закладів системи Міністерства освіти України і зразків відповідних дипломів".</w:t>
      </w:r>
      <w:r w:rsidRPr="00A13E76">
        <w:rPr>
          <w:sz w:val="28"/>
          <w:szCs w:val="28"/>
        </w:rPr>
        <w:br/>
        <w:t>6. Наказ  "Про  затвердження  Положення  про  почесні  звання "Народний  художній  колектив"  і  "Зразковий  художній  колектив" опублікувати в  "Інформаційному  збірнику  Міністерства  освіти  і науки України".</w:t>
      </w:r>
      <w:r w:rsidRPr="00A13E76">
        <w:rPr>
          <w:sz w:val="28"/>
          <w:szCs w:val="28"/>
        </w:rPr>
        <w:br/>
      </w:r>
    </w:p>
    <w:p w:rsidR="00696286" w:rsidRPr="007F21F0" w:rsidRDefault="00696286" w:rsidP="00696286">
      <w:pPr>
        <w:tabs>
          <w:tab w:val="left" w:pos="4710"/>
        </w:tabs>
        <w:jc w:val="both"/>
        <w:rPr>
          <w:sz w:val="28"/>
          <w:szCs w:val="28"/>
          <w:lang w:val="uk-UA"/>
        </w:rPr>
      </w:pPr>
    </w:p>
    <w:p w:rsidR="00696286" w:rsidRPr="006F6D49" w:rsidRDefault="00696286" w:rsidP="00696286">
      <w:pPr>
        <w:jc w:val="both"/>
        <w:rPr>
          <w:rStyle w:val="a5"/>
          <w:sz w:val="28"/>
          <w:szCs w:val="28"/>
        </w:rPr>
      </w:pPr>
    </w:p>
    <w:p w:rsidR="00696286" w:rsidRPr="00711A48" w:rsidRDefault="00696286" w:rsidP="00696286">
      <w:pPr>
        <w:jc w:val="center"/>
        <w:rPr>
          <w:rStyle w:val="a5"/>
          <w:sz w:val="28"/>
          <w:szCs w:val="28"/>
          <w:lang w:val="uk-UA"/>
        </w:rPr>
      </w:pPr>
      <w:r w:rsidRPr="00D3705D">
        <w:rPr>
          <w:b/>
          <w:sz w:val="40"/>
          <w:szCs w:val="40"/>
          <w:lang w:val="uk-UA"/>
        </w:rPr>
        <w:lastRenderedPageBreak/>
        <w:t>Розділ 2</w:t>
      </w:r>
    </w:p>
    <w:p w:rsidR="00696286" w:rsidRPr="007C6DB1" w:rsidRDefault="00696286" w:rsidP="00696286">
      <w:pPr>
        <w:ind w:firstLine="360"/>
        <w:jc w:val="center"/>
        <w:rPr>
          <w:rStyle w:val="a5"/>
          <w:sz w:val="28"/>
          <w:szCs w:val="28"/>
          <w:lang w:val="uk-UA"/>
        </w:rPr>
      </w:pPr>
    </w:p>
    <w:p w:rsidR="00696286" w:rsidRPr="00D3705D" w:rsidRDefault="00696286" w:rsidP="00696286">
      <w:pPr>
        <w:ind w:firstLine="360"/>
        <w:jc w:val="center"/>
        <w:rPr>
          <w:rStyle w:val="a5"/>
          <w:sz w:val="36"/>
          <w:szCs w:val="36"/>
          <w:lang w:val="uk-UA"/>
        </w:rPr>
      </w:pPr>
      <w:r w:rsidRPr="00D3705D">
        <w:rPr>
          <w:rStyle w:val="a5"/>
          <w:sz w:val="36"/>
          <w:szCs w:val="36"/>
          <w:lang w:val="uk-UA"/>
        </w:rPr>
        <w:t>Навчально-виховний процес та його забезпечення в позашкільному закладі</w:t>
      </w:r>
    </w:p>
    <w:p w:rsidR="00696286" w:rsidRPr="00706CCF" w:rsidRDefault="00696286" w:rsidP="00696286">
      <w:pPr>
        <w:tabs>
          <w:tab w:val="left" w:pos="4710"/>
        </w:tabs>
        <w:jc w:val="both"/>
        <w:rPr>
          <w:b/>
          <w:sz w:val="40"/>
          <w:szCs w:val="40"/>
          <w:lang w:val="uk-UA"/>
        </w:rPr>
      </w:pPr>
      <w:r>
        <w:rPr>
          <w:rStyle w:val="a5"/>
          <w:sz w:val="36"/>
          <w:szCs w:val="36"/>
          <w:lang w:val="uk-UA"/>
        </w:rPr>
        <w:t xml:space="preserve">                                          </w:t>
      </w:r>
      <w:r w:rsidRPr="00706CCF">
        <w:rPr>
          <w:b/>
          <w:sz w:val="40"/>
          <w:szCs w:val="40"/>
          <w:lang w:val="uk-UA"/>
        </w:rPr>
        <w:t>Пам’ятка</w:t>
      </w:r>
    </w:p>
    <w:p w:rsidR="00696286" w:rsidRDefault="00696286" w:rsidP="00696286">
      <w:pPr>
        <w:tabs>
          <w:tab w:val="left" w:pos="4710"/>
        </w:tabs>
        <w:jc w:val="both"/>
        <w:rPr>
          <w:b/>
          <w:sz w:val="28"/>
          <w:szCs w:val="28"/>
          <w:lang w:val="uk-UA"/>
        </w:rPr>
      </w:pPr>
      <w:r>
        <w:rPr>
          <w:b/>
          <w:sz w:val="40"/>
          <w:szCs w:val="40"/>
          <w:lang w:val="uk-UA"/>
        </w:rPr>
        <w:t xml:space="preserve">         </w:t>
      </w:r>
      <w:r w:rsidRPr="006F333A">
        <w:rPr>
          <w:b/>
          <w:sz w:val="28"/>
          <w:szCs w:val="28"/>
          <w:lang w:val="uk-UA"/>
        </w:rPr>
        <w:t>Керівник гуртка позашкільного закладу зобов’язаний:</w:t>
      </w:r>
    </w:p>
    <w:p w:rsidR="00696286" w:rsidRPr="006F333A" w:rsidRDefault="00696286" w:rsidP="00696286">
      <w:pPr>
        <w:tabs>
          <w:tab w:val="left" w:pos="4710"/>
        </w:tabs>
        <w:jc w:val="both"/>
        <w:rPr>
          <w:b/>
          <w:sz w:val="28"/>
          <w:szCs w:val="28"/>
          <w:lang w:val="uk-UA"/>
        </w:rPr>
      </w:pPr>
    </w:p>
    <w:p w:rsidR="00696286" w:rsidRPr="006F333A" w:rsidRDefault="00696286" w:rsidP="00696286">
      <w:pPr>
        <w:numPr>
          <w:ilvl w:val="0"/>
          <w:numId w:val="1"/>
        </w:numPr>
        <w:tabs>
          <w:tab w:val="left" w:pos="4710"/>
        </w:tabs>
        <w:jc w:val="both"/>
        <w:rPr>
          <w:b/>
          <w:sz w:val="28"/>
          <w:szCs w:val="28"/>
          <w:lang w:val="uk-UA"/>
        </w:rPr>
      </w:pPr>
      <w:r>
        <w:rPr>
          <w:b/>
          <w:sz w:val="28"/>
          <w:szCs w:val="28"/>
          <w:lang w:val="uk-UA"/>
        </w:rPr>
        <w:t xml:space="preserve"> </w:t>
      </w:r>
      <w:r w:rsidRPr="006F333A">
        <w:rPr>
          <w:b/>
          <w:sz w:val="28"/>
          <w:szCs w:val="28"/>
          <w:lang w:val="uk-UA"/>
        </w:rPr>
        <w:t>Укомплектовувати гурток учнями з 1</w:t>
      </w:r>
      <w:r>
        <w:rPr>
          <w:b/>
          <w:sz w:val="28"/>
          <w:szCs w:val="28"/>
          <w:lang w:val="uk-UA"/>
        </w:rPr>
        <w:t xml:space="preserve"> </w:t>
      </w:r>
      <w:r w:rsidRPr="006F333A">
        <w:rPr>
          <w:b/>
          <w:sz w:val="28"/>
          <w:szCs w:val="28"/>
          <w:lang w:val="uk-UA"/>
        </w:rPr>
        <w:t>до 15 вересня поточного навчального року. Даний час вважається робочим часом керівника.</w:t>
      </w:r>
    </w:p>
    <w:p w:rsidR="00696286" w:rsidRPr="006F333A" w:rsidRDefault="00696286" w:rsidP="00696286">
      <w:pPr>
        <w:numPr>
          <w:ilvl w:val="0"/>
          <w:numId w:val="1"/>
        </w:numPr>
        <w:tabs>
          <w:tab w:val="left" w:pos="4710"/>
        </w:tabs>
        <w:jc w:val="both"/>
        <w:rPr>
          <w:b/>
          <w:sz w:val="28"/>
          <w:szCs w:val="28"/>
          <w:lang w:val="uk-UA"/>
        </w:rPr>
      </w:pPr>
      <w:r>
        <w:rPr>
          <w:b/>
          <w:sz w:val="28"/>
          <w:szCs w:val="28"/>
          <w:lang w:val="uk-UA"/>
        </w:rPr>
        <w:t xml:space="preserve"> </w:t>
      </w:r>
      <w:r w:rsidRPr="006F333A">
        <w:rPr>
          <w:b/>
          <w:sz w:val="28"/>
          <w:szCs w:val="28"/>
          <w:lang w:val="uk-UA"/>
        </w:rPr>
        <w:t>Керівник гуртка несе відповідальність за збереження контингенту та к</w:t>
      </w:r>
      <w:r>
        <w:rPr>
          <w:b/>
          <w:sz w:val="28"/>
          <w:szCs w:val="28"/>
          <w:lang w:val="uk-UA"/>
        </w:rPr>
        <w:t>інцевий результат роботи гуртка</w:t>
      </w:r>
      <w:r w:rsidRPr="006F333A">
        <w:rPr>
          <w:b/>
          <w:sz w:val="28"/>
          <w:szCs w:val="28"/>
          <w:lang w:val="uk-UA"/>
        </w:rPr>
        <w:t>.</w:t>
      </w:r>
    </w:p>
    <w:p w:rsidR="00696286" w:rsidRDefault="00696286" w:rsidP="00696286">
      <w:pPr>
        <w:numPr>
          <w:ilvl w:val="0"/>
          <w:numId w:val="1"/>
        </w:numPr>
        <w:tabs>
          <w:tab w:val="left" w:pos="4710"/>
        </w:tabs>
        <w:jc w:val="both"/>
        <w:rPr>
          <w:b/>
          <w:sz w:val="28"/>
          <w:szCs w:val="28"/>
          <w:lang w:val="uk-UA"/>
        </w:rPr>
      </w:pPr>
      <w:r>
        <w:rPr>
          <w:b/>
          <w:sz w:val="28"/>
          <w:szCs w:val="28"/>
          <w:lang w:val="uk-UA"/>
        </w:rPr>
        <w:t xml:space="preserve"> </w:t>
      </w:r>
      <w:r w:rsidRPr="006F333A">
        <w:rPr>
          <w:b/>
          <w:sz w:val="28"/>
          <w:szCs w:val="28"/>
          <w:lang w:val="uk-UA"/>
        </w:rPr>
        <w:t xml:space="preserve">Несе відповідальність за життя і здоров’я дітей під час занять та дотримання санітарно-гігієнічних норм </w:t>
      </w:r>
      <w:r>
        <w:rPr>
          <w:b/>
          <w:sz w:val="28"/>
          <w:szCs w:val="28"/>
          <w:lang w:val="uk-UA"/>
        </w:rPr>
        <w:t>і правил.</w:t>
      </w:r>
    </w:p>
    <w:p w:rsidR="00696286" w:rsidRDefault="00696286" w:rsidP="00696286">
      <w:pPr>
        <w:numPr>
          <w:ilvl w:val="0"/>
          <w:numId w:val="1"/>
        </w:numPr>
        <w:tabs>
          <w:tab w:val="left" w:pos="4710"/>
        </w:tabs>
        <w:jc w:val="both"/>
        <w:rPr>
          <w:b/>
          <w:sz w:val="28"/>
          <w:szCs w:val="28"/>
          <w:lang w:val="uk-UA"/>
        </w:rPr>
      </w:pPr>
      <w:r>
        <w:rPr>
          <w:b/>
          <w:sz w:val="28"/>
          <w:szCs w:val="28"/>
          <w:lang w:val="uk-UA"/>
        </w:rPr>
        <w:t xml:space="preserve"> Керівник гуртка повинен мати: навчальну програму, календарно-тематичний план, план виховної роботи гуртка на навчальний рік та літній період, погоджений методистом та затверджений директором, план-конспект кожного заняття, плани на канікули, папка документації тощо.</w:t>
      </w:r>
    </w:p>
    <w:p w:rsidR="00696286" w:rsidRDefault="00696286" w:rsidP="00696286">
      <w:pPr>
        <w:numPr>
          <w:ilvl w:val="0"/>
          <w:numId w:val="1"/>
        </w:numPr>
        <w:tabs>
          <w:tab w:val="left" w:pos="4710"/>
        </w:tabs>
        <w:jc w:val="both"/>
        <w:rPr>
          <w:b/>
          <w:sz w:val="28"/>
          <w:szCs w:val="28"/>
          <w:lang w:val="uk-UA"/>
        </w:rPr>
      </w:pPr>
      <w:r>
        <w:rPr>
          <w:b/>
          <w:sz w:val="28"/>
          <w:szCs w:val="28"/>
          <w:lang w:val="uk-UA"/>
        </w:rPr>
        <w:t xml:space="preserve"> Мати журнал обліку гурткової роботи та вести його згідно всіх розділів.</w:t>
      </w:r>
    </w:p>
    <w:p w:rsidR="00696286" w:rsidRDefault="00696286" w:rsidP="00696286">
      <w:pPr>
        <w:numPr>
          <w:ilvl w:val="0"/>
          <w:numId w:val="1"/>
        </w:numPr>
        <w:tabs>
          <w:tab w:val="left" w:pos="4710"/>
        </w:tabs>
        <w:jc w:val="both"/>
        <w:rPr>
          <w:b/>
          <w:sz w:val="28"/>
          <w:szCs w:val="28"/>
          <w:lang w:val="uk-UA"/>
        </w:rPr>
      </w:pPr>
      <w:r>
        <w:rPr>
          <w:b/>
          <w:sz w:val="28"/>
          <w:szCs w:val="28"/>
          <w:lang w:val="uk-UA"/>
        </w:rPr>
        <w:t xml:space="preserve"> Проводити заняття гуртка згідно затвердженого плану роботи в години передбачені розкладом занять.</w:t>
      </w:r>
    </w:p>
    <w:p w:rsidR="00696286" w:rsidRDefault="00696286" w:rsidP="00696286">
      <w:pPr>
        <w:numPr>
          <w:ilvl w:val="0"/>
          <w:numId w:val="1"/>
        </w:numPr>
        <w:tabs>
          <w:tab w:val="left" w:pos="4710"/>
        </w:tabs>
        <w:jc w:val="both"/>
        <w:rPr>
          <w:b/>
          <w:sz w:val="28"/>
          <w:szCs w:val="28"/>
          <w:lang w:val="uk-UA"/>
        </w:rPr>
      </w:pPr>
      <w:r>
        <w:rPr>
          <w:b/>
          <w:sz w:val="28"/>
          <w:szCs w:val="28"/>
          <w:lang w:val="uk-UA"/>
        </w:rPr>
        <w:t xml:space="preserve"> Вчасно проходит</w:t>
      </w:r>
      <w:r w:rsidR="00642049">
        <w:rPr>
          <w:b/>
          <w:sz w:val="28"/>
          <w:szCs w:val="28"/>
          <w:lang w:val="uk-UA"/>
        </w:rPr>
        <w:t>и</w:t>
      </w:r>
      <w:r>
        <w:rPr>
          <w:b/>
          <w:sz w:val="28"/>
          <w:szCs w:val="28"/>
          <w:lang w:val="uk-UA"/>
        </w:rPr>
        <w:t xml:space="preserve"> медогляд і зда</w:t>
      </w:r>
      <w:r w:rsidR="00642049">
        <w:rPr>
          <w:b/>
          <w:sz w:val="28"/>
          <w:szCs w:val="28"/>
          <w:lang w:val="uk-UA"/>
        </w:rPr>
        <w:t>ти</w:t>
      </w:r>
      <w:r>
        <w:rPr>
          <w:b/>
          <w:sz w:val="28"/>
          <w:szCs w:val="28"/>
          <w:lang w:val="uk-UA"/>
        </w:rPr>
        <w:t xml:space="preserve"> санітарну книжку за вимогою.</w:t>
      </w:r>
    </w:p>
    <w:p w:rsidR="00696286" w:rsidRDefault="00696286" w:rsidP="00696286">
      <w:pPr>
        <w:numPr>
          <w:ilvl w:val="0"/>
          <w:numId w:val="1"/>
        </w:numPr>
        <w:tabs>
          <w:tab w:val="left" w:pos="4710"/>
        </w:tabs>
        <w:jc w:val="both"/>
        <w:rPr>
          <w:b/>
          <w:sz w:val="28"/>
          <w:szCs w:val="28"/>
          <w:lang w:val="uk-UA"/>
        </w:rPr>
      </w:pPr>
      <w:r>
        <w:rPr>
          <w:b/>
          <w:sz w:val="28"/>
          <w:szCs w:val="28"/>
          <w:lang w:val="uk-UA"/>
        </w:rPr>
        <w:t xml:space="preserve"> Проводит</w:t>
      </w:r>
      <w:r w:rsidR="00642049">
        <w:rPr>
          <w:b/>
          <w:sz w:val="28"/>
          <w:szCs w:val="28"/>
          <w:lang w:val="uk-UA"/>
        </w:rPr>
        <w:t>и</w:t>
      </w:r>
      <w:r>
        <w:rPr>
          <w:b/>
          <w:sz w:val="28"/>
          <w:szCs w:val="28"/>
          <w:lang w:val="uk-UA"/>
        </w:rPr>
        <w:t xml:space="preserve"> інструктажі  з техніки безпеки, реєструючи їх в журнал відповідного зразка.</w:t>
      </w:r>
    </w:p>
    <w:p w:rsidR="00696286" w:rsidRDefault="00696286" w:rsidP="00696286">
      <w:pPr>
        <w:numPr>
          <w:ilvl w:val="0"/>
          <w:numId w:val="1"/>
        </w:numPr>
        <w:tabs>
          <w:tab w:val="left" w:pos="4710"/>
        </w:tabs>
        <w:jc w:val="both"/>
        <w:rPr>
          <w:b/>
          <w:sz w:val="28"/>
          <w:szCs w:val="28"/>
          <w:lang w:val="uk-UA"/>
        </w:rPr>
      </w:pPr>
      <w:r>
        <w:rPr>
          <w:b/>
          <w:sz w:val="28"/>
          <w:szCs w:val="28"/>
          <w:lang w:val="uk-UA"/>
        </w:rPr>
        <w:t xml:space="preserve"> Приділя</w:t>
      </w:r>
      <w:r w:rsidR="00642049">
        <w:rPr>
          <w:b/>
          <w:sz w:val="28"/>
          <w:szCs w:val="28"/>
          <w:lang w:val="uk-UA"/>
        </w:rPr>
        <w:t>ти</w:t>
      </w:r>
      <w:r>
        <w:rPr>
          <w:b/>
          <w:sz w:val="28"/>
          <w:szCs w:val="28"/>
          <w:lang w:val="uk-UA"/>
        </w:rPr>
        <w:t xml:space="preserve"> належну увагу роботі з обдарованими і талановитими дітьми, а також з дітьми з особливими фізичними потребами.</w:t>
      </w:r>
    </w:p>
    <w:p w:rsidR="00696286" w:rsidRDefault="00696286" w:rsidP="00696286">
      <w:pPr>
        <w:numPr>
          <w:ilvl w:val="0"/>
          <w:numId w:val="1"/>
        </w:numPr>
        <w:tabs>
          <w:tab w:val="left" w:pos="4710"/>
        </w:tabs>
        <w:jc w:val="both"/>
        <w:rPr>
          <w:b/>
          <w:sz w:val="28"/>
          <w:szCs w:val="28"/>
          <w:lang w:val="uk-UA"/>
        </w:rPr>
      </w:pPr>
      <w:r>
        <w:rPr>
          <w:b/>
          <w:sz w:val="28"/>
          <w:szCs w:val="28"/>
          <w:lang w:val="uk-UA"/>
        </w:rPr>
        <w:t xml:space="preserve"> Організову</w:t>
      </w:r>
      <w:r w:rsidR="00642049">
        <w:rPr>
          <w:b/>
          <w:sz w:val="28"/>
          <w:szCs w:val="28"/>
          <w:lang w:val="uk-UA"/>
        </w:rPr>
        <w:t>вати</w:t>
      </w:r>
      <w:r>
        <w:rPr>
          <w:b/>
          <w:sz w:val="28"/>
          <w:szCs w:val="28"/>
          <w:lang w:val="uk-UA"/>
        </w:rPr>
        <w:t xml:space="preserve"> і проводит</w:t>
      </w:r>
      <w:r w:rsidR="00642049">
        <w:rPr>
          <w:b/>
          <w:sz w:val="28"/>
          <w:szCs w:val="28"/>
          <w:lang w:val="uk-UA"/>
        </w:rPr>
        <w:t>и  масові заходи, в</w:t>
      </w:r>
      <w:r>
        <w:rPr>
          <w:b/>
          <w:sz w:val="28"/>
          <w:szCs w:val="28"/>
          <w:lang w:val="uk-UA"/>
        </w:rPr>
        <w:t>иставки, змагання, вікторини, екскурсії тощо.</w:t>
      </w:r>
    </w:p>
    <w:p w:rsidR="00696286" w:rsidRDefault="00696286" w:rsidP="00696286">
      <w:pPr>
        <w:numPr>
          <w:ilvl w:val="0"/>
          <w:numId w:val="1"/>
        </w:numPr>
        <w:tabs>
          <w:tab w:val="left" w:pos="4710"/>
        </w:tabs>
        <w:jc w:val="both"/>
        <w:rPr>
          <w:b/>
          <w:sz w:val="28"/>
          <w:szCs w:val="28"/>
          <w:lang w:val="uk-UA"/>
        </w:rPr>
      </w:pPr>
      <w:r>
        <w:rPr>
          <w:b/>
          <w:sz w:val="28"/>
          <w:szCs w:val="28"/>
          <w:lang w:val="uk-UA"/>
        </w:rPr>
        <w:t xml:space="preserve"> Забезпечу</w:t>
      </w:r>
      <w:r w:rsidR="00642049">
        <w:rPr>
          <w:b/>
          <w:sz w:val="28"/>
          <w:szCs w:val="28"/>
          <w:lang w:val="uk-UA"/>
        </w:rPr>
        <w:t>вати</w:t>
      </w:r>
      <w:r>
        <w:rPr>
          <w:b/>
          <w:sz w:val="28"/>
          <w:szCs w:val="28"/>
          <w:lang w:val="uk-UA"/>
        </w:rPr>
        <w:t xml:space="preserve"> участь гуртківців в масових заходах, показових виступах, виставках творчості, представля</w:t>
      </w:r>
      <w:r w:rsidR="00642049">
        <w:rPr>
          <w:b/>
          <w:sz w:val="28"/>
          <w:szCs w:val="28"/>
          <w:lang w:val="uk-UA"/>
        </w:rPr>
        <w:t>ти</w:t>
      </w:r>
      <w:r>
        <w:rPr>
          <w:b/>
          <w:sz w:val="28"/>
          <w:szCs w:val="28"/>
          <w:lang w:val="uk-UA"/>
        </w:rPr>
        <w:t xml:space="preserve"> кращі роботи гуртківців на конкурсах всіх рівнів.</w:t>
      </w:r>
    </w:p>
    <w:p w:rsidR="00696286" w:rsidRDefault="00696286" w:rsidP="00696286">
      <w:pPr>
        <w:numPr>
          <w:ilvl w:val="0"/>
          <w:numId w:val="1"/>
        </w:numPr>
        <w:tabs>
          <w:tab w:val="left" w:pos="4710"/>
        </w:tabs>
        <w:jc w:val="both"/>
        <w:rPr>
          <w:b/>
          <w:sz w:val="28"/>
          <w:szCs w:val="28"/>
          <w:lang w:val="uk-UA"/>
        </w:rPr>
      </w:pPr>
      <w:r>
        <w:rPr>
          <w:b/>
          <w:sz w:val="28"/>
          <w:szCs w:val="28"/>
          <w:lang w:val="uk-UA"/>
        </w:rPr>
        <w:t xml:space="preserve"> Оформ</w:t>
      </w:r>
      <w:r w:rsidR="00642049">
        <w:rPr>
          <w:b/>
          <w:sz w:val="28"/>
          <w:szCs w:val="28"/>
          <w:lang w:val="uk-UA"/>
        </w:rPr>
        <w:t>ити</w:t>
      </w:r>
      <w:r>
        <w:rPr>
          <w:b/>
          <w:sz w:val="28"/>
          <w:szCs w:val="28"/>
          <w:lang w:val="uk-UA"/>
        </w:rPr>
        <w:t xml:space="preserve"> папку-портфоліо досягнень колективу.</w:t>
      </w:r>
    </w:p>
    <w:p w:rsidR="00696286" w:rsidRDefault="00696286" w:rsidP="00696286">
      <w:pPr>
        <w:numPr>
          <w:ilvl w:val="0"/>
          <w:numId w:val="1"/>
        </w:numPr>
        <w:tabs>
          <w:tab w:val="left" w:pos="4710"/>
        </w:tabs>
        <w:jc w:val="both"/>
        <w:rPr>
          <w:b/>
          <w:sz w:val="28"/>
          <w:szCs w:val="28"/>
          <w:lang w:val="uk-UA"/>
        </w:rPr>
      </w:pPr>
      <w:r>
        <w:rPr>
          <w:b/>
          <w:sz w:val="28"/>
          <w:szCs w:val="28"/>
          <w:lang w:val="uk-UA"/>
        </w:rPr>
        <w:t xml:space="preserve"> Згідно графіка проводит</w:t>
      </w:r>
      <w:r w:rsidR="00642049">
        <w:rPr>
          <w:b/>
          <w:sz w:val="28"/>
          <w:szCs w:val="28"/>
          <w:lang w:val="uk-UA"/>
        </w:rPr>
        <w:t>и</w:t>
      </w:r>
      <w:r>
        <w:rPr>
          <w:b/>
          <w:sz w:val="28"/>
          <w:szCs w:val="28"/>
          <w:lang w:val="uk-UA"/>
        </w:rPr>
        <w:t xml:space="preserve"> відкрите заключне заняття гуртка, відкритий виховний захід, а в кінці року звітній концерт або виставку.</w:t>
      </w:r>
    </w:p>
    <w:p w:rsidR="00696286" w:rsidRDefault="00696286" w:rsidP="00696286">
      <w:pPr>
        <w:numPr>
          <w:ilvl w:val="0"/>
          <w:numId w:val="1"/>
        </w:numPr>
        <w:tabs>
          <w:tab w:val="left" w:pos="4710"/>
        </w:tabs>
        <w:jc w:val="both"/>
        <w:rPr>
          <w:b/>
          <w:sz w:val="28"/>
          <w:szCs w:val="28"/>
          <w:lang w:val="uk-UA"/>
        </w:rPr>
      </w:pPr>
      <w:r>
        <w:rPr>
          <w:b/>
          <w:sz w:val="28"/>
          <w:szCs w:val="28"/>
          <w:lang w:val="uk-UA"/>
        </w:rPr>
        <w:t xml:space="preserve"> В кінці року, згідно вимог, робити звіт роботи гуртка.</w:t>
      </w:r>
    </w:p>
    <w:p w:rsidR="00696286" w:rsidRDefault="00696286" w:rsidP="00696286">
      <w:pPr>
        <w:numPr>
          <w:ilvl w:val="0"/>
          <w:numId w:val="1"/>
        </w:numPr>
        <w:tabs>
          <w:tab w:val="left" w:pos="4710"/>
        </w:tabs>
        <w:jc w:val="both"/>
        <w:rPr>
          <w:b/>
          <w:sz w:val="28"/>
          <w:szCs w:val="28"/>
          <w:lang w:val="uk-UA"/>
        </w:rPr>
      </w:pPr>
      <w:r>
        <w:rPr>
          <w:b/>
          <w:sz w:val="28"/>
          <w:szCs w:val="28"/>
          <w:lang w:val="uk-UA"/>
        </w:rPr>
        <w:t xml:space="preserve"> Вчасно і в повному обсязі зда</w:t>
      </w:r>
      <w:r w:rsidR="00642049">
        <w:rPr>
          <w:b/>
          <w:sz w:val="28"/>
          <w:szCs w:val="28"/>
          <w:lang w:val="uk-UA"/>
        </w:rPr>
        <w:t xml:space="preserve">вати </w:t>
      </w:r>
      <w:r>
        <w:rPr>
          <w:b/>
          <w:sz w:val="28"/>
          <w:szCs w:val="28"/>
          <w:lang w:val="uk-UA"/>
        </w:rPr>
        <w:t>поточну інформацію.</w:t>
      </w:r>
    </w:p>
    <w:p w:rsidR="00696286" w:rsidRDefault="00696286" w:rsidP="00696286">
      <w:pPr>
        <w:numPr>
          <w:ilvl w:val="0"/>
          <w:numId w:val="1"/>
        </w:numPr>
        <w:tabs>
          <w:tab w:val="left" w:pos="4710"/>
        </w:tabs>
        <w:jc w:val="both"/>
        <w:rPr>
          <w:b/>
          <w:sz w:val="28"/>
          <w:szCs w:val="28"/>
          <w:lang w:val="uk-UA"/>
        </w:rPr>
      </w:pPr>
      <w:r>
        <w:rPr>
          <w:b/>
          <w:sz w:val="28"/>
          <w:szCs w:val="28"/>
          <w:lang w:val="uk-UA"/>
        </w:rPr>
        <w:t xml:space="preserve"> Зда</w:t>
      </w:r>
      <w:r w:rsidR="00642049">
        <w:rPr>
          <w:b/>
          <w:sz w:val="28"/>
          <w:szCs w:val="28"/>
          <w:lang w:val="uk-UA"/>
        </w:rPr>
        <w:t>вати</w:t>
      </w:r>
      <w:r>
        <w:rPr>
          <w:b/>
          <w:sz w:val="28"/>
          <w:szCs w:val="28"/>
          <w:lang w:val="uk-UA"/>
        </w:rPr>
        <w:t xml:space="preserve"> дані про кількісний склад гуртка. </w:t>
      </w:r>
      <w:r w:rsidR="00642049">
        <w:rPr>
          <w:b/>
          <w:sz w:val="28"/>
          <w:szCs w:val="28"/>
          <w:lang w:val="uk-UA"/>
        </w:rPr>
        <w:t>З</w:t>
      </w:r>
      <w:r w:rsidRPr="00927AD1">
        <w:rPr>
          <w:b/>
          <w:sz w:val="28"/>
          <w:szCs w:val="28"/>
        </w:rPr>
        <w:t>віт ПЗ-1 станом на 1</w:t>
      </w:r>
      <w:r w:rsidR="00642049">
        <w:rPr>
          <w:b/>
          <w:sz w:val="28"/>
          <w:szCs w:val="28"/>
          <w:lang w:val="uk-UA"/>
        </w:rPr>
        <w:t>5</w:t>
      </w:r>
      <w:r w:rsidRPr="00927AD1">
        <w:rPr>
          <w:b/>
          <w:sz w:val="28"/>
          <w:szCs w:val="28"/>
        </w:rPr>
        <w:t xml:space="preserve"> вересня та 01 січня.</w:t>
      </w:r>
    </w:p>
    <w:p w:rsidR="00696286" w:rsidRDefault="00696286" w:rsidP="00696286">
      <w:pPr>
        <w:numPr>
          <w:ilvl w:val="0"/>
          <w:numId w:val="1"/>
        </w:numPr>
        <w:tabs>
          <w:tab w:val="left" w:pos="4710"/>
        </w:tabs>
        <w:jc w:val="both"/>
        <w:rPr>
          <w:b/>
          <w:sz w:val="28"/>
          <w:szCs w:val="28"/>
          <w:lang w:val="uk-UA"/>
        </w:rPr>
      </w:pPr>
      <w:r>
        <w:rPr>
          <w:b/>
          <w:sz w:val="28"/>
          <w:szCs w:val="28"/>
          <w:lang w:val="uk-UA"/>
        </w:rPr>
        <w:t xml:space="preserve"> Ве</w:t>
      </w:r>
      <w:r w:rsidR="00642049">
        <w:rPr>
          <w:b/>
          <w:sz w:val="28"/>
          <w:szCs w:val="28"/>
          <w:lang w:val="uk-UA"/>
        </w:rPr>
        <w:t>сти</w:t>
      </w:r>
      <w:r>
        <w:rPr>
          <w:b/>
          <w:sz w:val="28"/>
          <w:szCs w:val="28"/>
          <w:lang w:val="uk-UA"/>
        </w:rPr>
        <w:t xml:space="preserve"> облік матеріальних цінностей, що видаються для роботи гуртка, стежит</w:t>
      </w:r>
      <w:r w:rsidR="00642049">
        <w:rPr>
          <w:b/>
          <w:sz w:val="28"/>
          <w:szCs w:val="28"/>
          <w:lang w:val="uk-UA"/>
        </w:rPr>
        <w:t>и</w:t>
      </w:r>
      <w:r>
        <w:rPr>
          <w:b/>
          <w:sz w:val="28"/>
          <w:szCs w:val="28"/>
          <w:lang w:val="uk-UA"/>
        </w:rPr>
        <w:t xml:space="preserve"> за станом обладнання, своєчасно проводит</w:t>
      </w:r>
      <w:r w:rsidR="00642049">
        <w:rPr>
          <w:b/>
          <w:sz w:val="28"/>
          <w:szCs w:val="28"/>
          <w:lang w:val="uk-UA"/>
        </w:rPr>
        <w:t>и</w:t>
      </w:r>
      <w:r>
        <w:rPr>
          <w:b/>
          <w:sz w:val="28"/>
          <w:szCs w:val="28"/>
          <w:lang w:val="uk-UA"/>
        </w:rPr>
        <w:t xml:space="preserve"> </w:t>
      </w:r>
      <w:r>
        <w:rPr>
          <w:b/>
          <w:sz w:val="28"/>
          <w:szCs w:val="28"/>
          <w:lang w:val="uk-UA"/>
        </w:rPr>
        <w:lastRenderedPageBreak/>
        <w:t>профілактику та ремонт. Як матеріально-відповідальна особа, нес</w:t>
      </w:r>
      <w:r w:rsidR="00642049">
        <w:rPr>
          <w:b/>
          <w:sz w:val="28"/>
          <w:szCs w:val="28"/>
          <w:lang w:val="uk-UA"/>
        </w:rPr>
        <w:t>ти</w:t>
      </w:r>
      <w:r>
        <w:rPr>
          <w:b/>
          <w:sz w:val="28"/>
          <w:szCs w:val="28"/>
          <w:lang w:val="uk-UA"/>
        </w:rPr>
        <w:t xml:space="preserve"> повну відповідальність за збереження інвентаря.</w:t>
      </w:r>
    </w:p>
    <w:p w:rsidR="00696286" w:rsidRDefault="00696286" w:rsidP="00696286">
      <w:pPr>
        <w:numPr>
          <w:ilvl w:val="0"/>
          <w:numId w:val="1"/>
        </w:numPr>
        <w:tabs>
          <w:tab w:val="left" w:pos="4710"/>
        </w:tabs>
        <w:jc w:val="both"/>
        <w:rPr>
          <w:b/>
          <w:sz w:val="28"/>
          <w:szCs w:val="28"/>
          <w:lang w:val="uk-UA"/>
        </w:rPr>
      </w:pPr>
      <w:r>
        <w:rPr>
          <w:b/>
          <w:sz w:val="28"/>
          <w:szCs w:val="28"/>
          <w:lang w:val="uk-UA"/>
        </w:rPr>
        <w:t xml:space="preserve"> Обов’язково відвіду</w:t>
      </w:r>
      <w:r w:rsidR="00642049">
        <w:rPr>
          <w:b/>
          <w:sz w:val="28"/>
          <w:szCs w:val="28"/>
          <w:lang w:val="uk-UA"/>
        </w:rPr>
        <w:t>вати</w:t>
      </w:r>
      <w:r>
        <w:rPr>
          <w:b/>
          <w:sz w:val="28"/>
          <w:szCs w:val="28"/>
          <w:lang w:val="uk-UA"/>
        </w:rPr>
        <w:t xml:space="preserve"> методичний день – </w:t>
      </w:r>
      <w:r w:rsidR="00642049">
        <w:rPr>
          <w:b/>
          <w:sz w:val="28"/>
          <w:szCs w:val="28"/>
          <w:lang w:val="uk-UA"/>
        </w:rPr>
        <w:t>понеділок</w:t>
      </w:r>
      <w:r>
        <w:rPr>
          <w:b/>
          <w:sz w:val="28"/>
          <w:szCs w:val="28"/>
          <w:lang w:val="uk-UA"/>
        </w:rPr>
        <w:t>, для інформаційного і методичного навантаження.</w:t>
      </w:r>
    </w:p>
    <w:p w:rsidR="00696286" w:rsidRDefault="00696286" w:rsidP="00696286">
      <w:pPr>
        <w:numPr>
          <w:ilvl w:val="0"/>
          <w:numId w:val="1"/>
        </w:numPr>
        <w:tabs>
          <w:tab w:val="left" w:pos="4710"/>
        </w:tabs>
        <w:jc w:val="both"/>
        <w:rPr>
          <w:b/>
          <w:sz w:val="28"/>
          <w:szCs w:val="28"/>
          <w:lang w:val="uk-UA"/>
        </w:rPr>
      </w:pPr>
      <w:r>
        <w:rPr>
          <w:b/>
          <w:sz w:val="28"/>
          <w:szCs w:val="28"/>
          <w:lang w:val="uk-UA"/>
        </w:rPr>
        <w:t xml:space="preserve"> Працю</w:t>
      </w:r>
      <w:r w:rsidR="00642049">
        <w:rPr>
          <w:b/>
          <w:sz w:val="28"/>
          <w:szCs w:val="28"/>
          <w:lang w:val="uk-UA"/>
        </w:rPr>
        <w:t>вати</w:t>
      </w:r>
      <w:r>
        <w:rPr>
          <w:b/>
          <w:sz w:val="28"/>
          <w:szCs w:val="28"/>
          <w:lang w:val="uk-UA"/>
        </w:rPr>
        <w:t xml:space="preserve"> в тісному контакті з батьківським комітетом. </w:t>
      </w:r>
    </w:p>
    <w:p w:rsidR="00696286" w:rsidRDefault="00696286" w:rsidP="00696286">
      <w:pPr>
        <w:jc w:val="both"/>
        <w:rPr>
          <w:sz w:val="28"/>
          <w:szCs w:val="28"/>
          <w:lang w:val="uk-UA"/>
        </w:rPr>
      </w:pPr>
    </w:p>
    <w:p w:rsidR="00696286" w:rsidRDefault="00696286" w:rsidP="00696286">
      <w:pPr>
        <w:jc w:val="both"/>
        <w:rPr>
          <w:sz w:val="28"/>
          <w:szCs w:val="28"/>
          <w:lang w:val="uk-UA"/>
        </w:rPr>
      </w:pPr>
    </w:p>
    <w:p w:rsidR="00696286" w:rsidRPr="00706CCF" w:rsidRDefault="00696286" w:rsidP="008728C9">
      <w:pPr>
        <w:jc w:val="center"/>
        <w:rPr>
          <w:b/>
          <w:sz w:val="40"/>
          <w:szCs w:val="40"/>
          <w:lang w:val="uk-UA"/>
        </w:rPr>
      </w:pPr>
      <w:r w:rsidRPr="00706CCF">
        <w:rPr>
          <w:b/>
          <w:sz w:val="40"/>
          <w:szCs w:val="40"/>
          <w:lang w:val="uk-UA"/>
        </w:rPr>
        <w:t>Методичні рекомендації та основні вимоги до ведення журналу планування та обліку роботи гуртка.</w:t>
      </w:r>
    </w:p>
    <w:p w:rsidR="00696286" w:rsidRDefault="00696286" w:rsidP="00696286">
      <w:pPr>
        <w:jc w:val="both"/>
        <w:rPr>
          <w:b/>
          <w:sz w:val="28"/>
          <w:szCs w:val="28"/>
          <w:lang w:val="uk-UA"/>
        </w:rPr>
      </w:pPr>
    </w:p>
    <w:p w:rsidR="00696286" w:rsidRDefault="00696286" w:rsidP="00696286">
      <w:pPr>
        <w:jc w:val="both"/>
        <w:rPr>
          <w:sz w:val="28"/>
          <w:szCs w:val="28"/>
          <w:lang w:val="uk-UA"/>
        </w:rPr>
      </w:pPr>
      <w:r>
        <w:rPr>
          <w:b/>
          <w:sz w:val="28"/>
          <w:szCs w:val="28"/>
          <w:lang w:val="uk-UA"/>
        </w:rPr>
        <w:t xml:space="preserve"> ⁭ </w:t>
      </w:r>
      <w:r w:rsidRPr="003D1EB6">
        <w:rPr>
          <w:sz w:val="28"/>
          <w:szCs w:val="28"/>
          <w:lang w:val="uk-UA"/>
        </w:rPr>
        <w:t>Журнал планування</w:t>
      </w:r>
      <w:r>
        <w:rPr>
          <w:sz w:val="28"/>
          <w:szCs w:val="28"/>
          <w:lang w:val="uk-UA"/>
        </w:rPr>
        <w:t xml:space="preserve"> та обліку роботи є державним обліковим фінансовим документом, обов’язковим для ведення кожним керівником гуртка.</w:t>
      </w:r>
    </w:p>
    <w:p w:rsidR="00696286" w:rsidRDefault="00696286" w:rsidP="00696286">
      <w:pPr>
        <w:jc w:val="both"/>
        <w:rPr>
          <w:sz w:val="28"/>
          <w:szCs w:val="28"/>
          <w:lang w:val="uk-UA"/>
        </w:rPr>
      </w:pPr>
      <w:r>
        <w:rPr>
          <w:sz w:val="28"/>
          <w:szCs w:val="28"/>
          <w:lang w:val="uk-UA"/>
        </w:rPr>
        <w:t xml:space="preserve"> ⁭ Журнал гурткової роботи заповнюється відповідно до програм, затверджених Міністерством освіти України, обласними управліннями освіти, районними відділами освіти.</w:t>
      </w:r>
    </w:p>
    <w:p w:rsidR="00696286" w:rsidRPr="00331802" w:rsidRDefault="00696286" w:rsidP="00696286">
      <w:pPr>
        <w:jc w:val="both"/>
        <w:rPr>
          <w:sz w:val="28"/>
          <w:szCs w:val="28"/>
          <w:lang w:val="uk-UA"/>
        </w:rPr>
      </w:pPr>
      <w:r>
        <w:rPr>
          <w:sz w:val="28"/>
          <w:szCs w:val="28"/>
          <w:lang w:val="uk-UA"/>
        </w:rPr>
        <w:t xml:space="preserve">Згідно з </w:t>
      </w:r>
      <w:r w:rsidRPr="00331802">
        <w:rPr>
          <w:sz w:val="28"/>
          <w:szCs w:val="28"/>
          <w:lang w:val="uk-UA"/>
        </w:rPr>
        <w:t xml:space="preserve"> класифікацією (за С.Лебедєвим) виділяють чотири види навчальних програм:</w:t>
      </w:r>
    </w:p>
    <w:p w:rsidR="00696286" w:rsidRPr="00331802" w:rsidRDefault="00696286" w:rsidP="00696286">
      <w:pPr>
        <w:jc w:val="both"/>
        <w:rPr>
          <w:sz w:val="28"/>
          <w:szCs w:val="28"/>
          <w:lang w:val="uk-UA"/>
        </w:rPr>
      </w:pPr>
      <w:r w:rsidRPr="00331802">
        <w:rPr>
          <w:sz w:val="28"/>
          <w:szCs w:val="28"/>
          <w:lang w:val="uk-UA"/>
        </w:rPr>
        <w:t xml:space="preserve"> </w:t>
      </w:r>
      <w:r>
        <w:rPr>
          <w:sz w:val="28"/>
          <w:szCs w:val="28"/>
          <w:lang w:val="uk-UA"/>
        </w:rPr>
        <w:t>-</w:t>
      </w:r>
      <w:r w:rsidRPr="00331802">
        <w:rPr>
          <w:sz w:val="28"/>
          <w:szCs w:val="28"/>
          <w:lang w:val="uk-UA"/>
        </w:rPr>
        <w:t>типові (орієнтовні);</w:t>
      </w:r>
    </w:p>
    <w:p w:rsidR="00696286" w:rsidRPr="00331802" w:rsidRDefault="00696286" w:rsidP="00696286">
      <w:pPr>
        <w:jc w:val="both"/>
        <w:rPr>
          <w:sz w:val="28"/>
          <w:szCs w:val="28"/>
          <w:lang w:val="uk-UA"/>
        </w:rPr>
      </w:pPr>
      <w:r w:rsidRPr="00331802">
        <w:rPr>
          <w:sz w:val="28"/>
          <w:szCs w:val="28"/>
          <w:lang w:val="uk-UA"/>
        </w:rPr>
        <w:t xml:space="preserve"> </w:t>
      </w:r>
      <w:r>
        <w:rPr>
          <w:sz w:val="28"/>
          <w:szCs w:val="28"/>
          <w:lang w:val="uk-UA"/>
        </w:rPr>
        <w:t>-</w:t>
      </w:r>
      <w:r w:rsidRPr="00331802">
        <w:rPr>
          <w:sz w:val="28"/>
          <w:szCs w:val="28"/>
          <w:lang w:val="uk-UA"/>
        </w:rPr>
        <w:t>модифіковані (модернізовані, адаптовані);</w:t>
      </w:r>
    </w:p>
    <w:p w:rsidR="00696286" w:rsidRPr="00331802" w:rsidRDefault="00696286" w:rsidP="00696286">
      <w:pPr>
        <w:jc w:val="both"/>
        <w:rPr>
          <w:sz w:val="28"/>
          <w:szCs w:val="28"/>
          <w:lang w:val="uk-UA"/>
        </w:rPr>
      </w:pPr>
      <w:r w:rsidRPr="00331802">
        <w:rPr>
          <w:sz w:val="28"/>
          <w:szCs w:val="28"/>
          <w:lang w:val="uk-UA"/>
        </w:rPr>
        <w:t xml:space="preserve"> </w:t>
      </w:r>
      <w:r>
        <w:rPr>
          <w:sz w:val="28"/>
          <w:szCs w:val="28"/>
          <w:lang w:val="uk-UA"/>
        </w:rPr>
        <w:t>-експери</w:t>
      </w:r>
      <w:r w:rsidRPr="00331802">
        <w:rPr>
          <w:sz w:val="28"/>
          <w:szCs w:val="28"/>
          <w:lang w:val="uk-UA"/>
        </w:rPr>
        <w:t>ментальні;</w:t>
      </w:r>
    </w:p>
    <w:p w:rsidR="00696286" w:rsidRPr="00331802" w:rsidRDefault="00696286" w:rsidP="00696286">
      <w:pPr>
        <w:jc w:val="both"/>
        <w:rPr>
          <w:sz w:val="28"/>
          <w:szCs w:val="28"/>
          <w:lang w:val="uk-UA"/>
        </w:rPr>
      </w:pPr>
      <w:r>
        <w:rPr>
          <w:sz w:val="28"/>
          <w:szCs w:val="28"/>
          <w:lang w:val="uk-UA"/>
        </w:rPr>
        <w:t xml:space="preserve"> -авторські</w:t>
      </w:r>
      <w:r w:rsidRPr="00331802">
        <w:rPr>
          <w:sz w:val="28"/>
          <w:szCs w:val="28"/>
          <w:lang w:val="uk-UA"/>
        </w:rPr>
        <w:t>.</w:t>
      </w:r>
    </w:p>
    <w:p w:rsidR="00696286" w:rsidRDefault="00696286" w:rsidP="00696286">
      <w:pPr>
        <w:jc w:val="both"/>
        <w:rPr>
          <w:sz w:val="28"/>
          <w:szCs w:val="28"/>
          <w:lang w:val="uk-UA"/>
        </w:rPr>
      </w:pPr>
      <w:r>
        <w:rPr>
          <w:sz w:val="28"/>
          <w:szCs w:val="28"/>
          <w:lang w:val="uk-UA"/>
        </w:rPr>
        <w:t xml:space="preserve"> </w:t>
      </w:r>
      <w:r w:rsidRPr="00331802">
        <w:rPr>
          <w:sz w:val="28"/>
          <w:szCs w:val="28"/>
          <w:lang w:val="uk-UA"/>
        </w:rPr>
        <w:t xml:space="preserve">Основою </w:t>
      </w:r>
      <w:r w:rsidRPr="00331802">
        <w:rPr>
          <w:b/>
          <w:sz w:val="28"/>
          <w:szCs w:val="28"/>
          <w:lang w:val="uk-UA"/>
        </w:rPr>
        <w:t>модифікованої (адаптованої) програми</w:t>
      </w:r>
      <w:r w:rsidRPr="00331802">
        <w:rPr>
          <w:sz w:val="28"/>
          <w:szCs w:val="28"/>
          <w:lang w:val="uk-UA"/>
        </w:rPr>
        <w:t xml:space="preserve"> є зразкова (типова) програма, змінена з урахуванням особливостей освітнього закладу, віку та рівня підготовки вихованців, режиму і часових параметрів здійснення діяльності, нестандартності індивідуальних результатів навчання і виховання. Корективи вносяться в програму самим педагогом і не порушують концептуальних основ організації навчального процесу, традиційної структури занять, передбачених програмою, яку було взято за основу. Діагностика результативності роботи за такими програмами пов’язана з демонстрацією досягнень вихованців на олімпіадах, конкурсах, звітних концертах, виставках, змаганнях, конференціях тощо.</w:t>
      </w:r>
    </w:p>
    <w:p w:rsidR="00696286" w:rsidRPr="00331802" w:rsidRDefault="00696286" w:rsidP="00696286">
      <w:pPr>
        <w:jc w:val="both"/>
        <w:rPr>
          <w:sz w:val="28"/>
          <w:szCs w:val="28"/>
          <w:lang w:val="uk-UA"/>
        </w:rPr>
      </w:pPr>
      <w:r>
        <w:rPr>
          <w:sz w:val="28"/>
          <w:szCs w:val="28"/>
          <w:lang w:val="uk-UA"/>
        </w:rPr>
        <w:t xml:space="preserve"> Модифікована програма обов</w:t>
      </w:r>
      <w:r w:rsidRPr="00331802">
        <w:rPr>
          <w:sz w:val="28"/>
          <w:szCs w:val="28"/>
          <w:lang w:val="uk-UA"/>
        </w:rPr>
        <w:t>’язково має бути обговорена й затверджена методичною або педагогічною радою закладу та погоджена з районним науково-методичним центром.</w:t>
      </w:r>
    </w:p>
    <w:p w:rsidR="00696286" w:rsidRPr="00331802" w:rsidRDefault="00696286" w:rsidP="00696286">
      <w:pPr>
        <w:jc w:val="both"/>
        <w:rPr>
          <w:sz w:val="28"/>
          <w:szCs w:val="28"/>
          <w:lang w:val="uk-UA"/>
        </w:rPr>
      </w:pPr>
      <w:r w:rsidRPr="00331802">
        <w:rPr>
          <w:sz w:val="28"/>
          <w:szCs w:val="28"/>
          <w:lang w:val="uk-UA"/>
        </w:rPr>
        <w:t xml:space="preserve"> </w:t>
      </w:r>
      <w:r w:rsidRPr="00331802">
        <w:rPr>
          <w:b/>
          <w:sz w:val="28"/>
          <w:szCs w:val="28"/>
          <w:lang w:val="uk-UA"/>
        </w:rPr>
        <w:t>Експериментальна програма</w:t>
      </w:r>
      <w:r w:rsidRPr="00331802">
        <w:rPr>
          <w:sz w:val="28"/>
          <w:szCs w:val="28"/>
          <w:lang w:val="uk-UA"/>
        </w:rPr>
        <w:t xml:space="preserve"> розробляється педагогом з метою вирішення певного практичного завдання, пов’язаного з подоланням труднощів у навчальному процесі чи постановкою більш складних завдань. Така програма стосовно програми типової може передбачати зміни у змісті і щодо методів навчання. </w:t>
      </w:r>
    </w:p>
    <w:p w:rsidR="00696286" w:rsidRPr="00331802" w:rsidRDefault="00696286" w:rsidP="00696286">
      <w:pPr>
        <w:jc w:val="both"/>
        <w:rPr>
          <w:sz w:val="28"/>
          <w:szCs w:val="28"/>
          <w:lang w:val="uk-UA"/>
        </w:rPr>
      </w:pPr>
      <w:r w:rsidRPr="00331802">
        <w:rPr>
          <w:sz w:val="28"/>
          <w:szCs w:val="28"/>
          <w:lang w:val="uk-UA"/>
        </w:rPr>
        <w:t xml:space="preserve"> На роботу за експериментальною програмою повинен даватися дозвіл Головного (районного) управління освіти. Після цього програма обов’язково </w:t>
      </w:r>
      <w:r w:rsidRPr="00331802">
        <w:rPr>
          <w:sz w:val="28"/>
          <w:szCs w:val="28"/>
          <w:lang w:val="uk-UA"/>
        </w:rPr>
        <w:lastRenderedPageBreak/>
        <w:t xml:space="preserve">проходить апробацію. У випадку виявлення новизни пропозицій автора, експериментальна програма може претендувати на статус авторської. </w:t>
      </w:r>
    </w:p>
    <w:p w:rsidR="00696286" w:rsidRPr="00331802" w:rsidRDefault="00696286" w:rsidP="00696286">
      <w:pPr>
        <w:jc w:val="both"/>
        <w:rPr>
          <w:sz w:val="28"/>
          <w:szCs w:val="28"/>
          <w:lang w:val="uk-UA"/>
        </w:rPr>
      </w:pPr>
      <w:r w:rsidRPr="00331802">
        <w:rPr>
          <w:b/>
          <w:sz w:val="28"/>
          <w:szCs w:val="28"/>
          <w:lang w:val="uk-UA"/>
        </w:rPr>
        <w:t xml:space="preserve"> Авторська програма</w:t>
      </w:r>
      <w:r w:rsidRPr="00331802">
        <w:rPr>
          <w:sz w:val="28"/>
          <w:szCs w:val="28"/>
          <w:lang w:val="uk-UA"/>
        </w:rPr>
        <w:t xml:space="preserve"> – спроектований самим педагогом на основі власної методичної концепції навчально-виховний процес, спрямований на оновлення змісту освіти і одержання вагомих результатів. При цьому назва “авторська” вимагає документальних підтверджень новизни й належності цієї новизни автору. Для цього претендент на авторство в пояснювальній записці до програми повинен переконливо показати принципові відмінності його розробки від підходів інших авторів, які вирішували подібну проблему.</w:t>
      </w:r>
    </w:p>
    <w:p w:rsidR="00696286" w:rsidRDefault="00696286" w:rsidP="00696286">
      <w:pPr>
        <w:jc w:val="both"/>
        <w:rPr>
          <w:sz w:val="28"/>
          <w:szCs w:val="28"/>
          <w:lang w:val="uk-UA"/>
        </w:rPr>
      </w:pPr>
      <w:r w:rsidRPr="00331802">
        <w:rPr>
          <w:sz w:val="28"/>
          <w:szCs w:val="28"/>
          <w:lang w:val="uk-UA"/>
        </w:rPr>
        <w:t xml:space="preserve"> Як і будь-який інноваційний проект, авторська програма має пройти фахову та науково-методичну експертизу. У листі МОН України № 1/9 – 472 від 28.10.02 сказано: «Авторські навчальні програми та посібники можуть використовуватися після відповідного рецензування, схвалення науковими Радами певного профілю, погодження в інститутах післядипломної освіти та затвердження відповідними управліннями освіти і науки»</w:t>
      </w:r>
      <w:r>
        <w:rPr>
          <w:sz w:val="28"/>
          <w:szCs w:val="28"/>
          <w:lang w:val="uk-UA"/>
        </w:rPr>
        <w:t>.</w:t>
      </w:r>
      <w:r w:rsidRPr="00331802">
        <w:rPr>
          <w:sz w:val="28"/>
          <w:szCs w:val="28"/>
          <w:lang w:val="uk-UA"/>
        </w:rPr>
        <w:t xml:space="preserve"> В окремих випадках авторам програм, які пройшли відповідну експертизу, видаєтьс</w:t>
      </w:r>
      <w:r>
        <w:rPr>
          <w:sz w:val="28"/>
          <w:szCs w:val="28"/>
          <w:lang w:val="uk-UA"/>
        </w:rPr>
        <w:t>я сертифікат (свідоцтво), який під</w:t>
      </w:r>
      <w:r w:rsidRPr="00331802">
        <w:rPr>
          <w:sz w:val="28"/>
          <w:szCs w:val="28"/>
          <w:lang w:val="uk-UA"/>
        </w:rPr>
        <w:t>тверджує, що програма дійсно є авторською і належить її творцю на правах інтелектуальної власності.</w:t>
      </w:r>
    </w:p>
    <w:p w:rsidR="00696286" w:rsidRDefault="00696286" w:rsidP="00696286">
      <w:pPr>
        <w:jc w:val="both"/>
        <w:rPr>
          <w:sz w:val="28"/>
          <w:szCs w:val="28"/>
          <w:lang w:val="uk-UA"/>
        </w:rPr>
      </w:pPr>
      <w:r>
        <w:rPr>
          <w:sz w:val="28"/>
          <w:szCs w:val="28"/>
          <w:lang w:val="uk-UA"/>
        </w:rPr>
        <w:t>⁭ Журнал заводиться для кожної групи гуртка окремо на весь навчальний рік.</w:t>
      </w:r>
    </w:p>
    <w:p w:rsidR="00696286" w:rsidRDefault="00696286" w:rsidP="00696286">
      <w:pPr>
        <w:jc w:val="both"/>
        <w:rPr>
          <w:sz w:val="28"/>
          <w:szCs w:val="28"/>
          <w:lang w:val="uk-UA"/>
        </w:rPr>
      </w:pPr>
      <w:r>
        <w:rPr>
          <w:sz w:val="28"/>
          <w:szCs w:val="28"/>
          <w:lang w:val="uk-UA"/>
        </w:rPr>
        <w:t>⁭ Журнал ведеться керівником гуртка. Він несе особисту відповідальність за стан його ведення.</w:t>
      </w:r>
    </w:p>
    <w:p w:rsidR="00696286" w:rsidRDefault="00696286" w:rsidP="00696286">
      <w:pPr>
        <w:jc w:val="both"/>
        <w:rPr>
          <w:b/>
          <w:sz w:val="28"/>
          <w:szCs w:val="28"/>
          <w:lang w:val="uk-UA"/>
        </w:rPr>
      </w:pPr>
      <w:r w:rsidRPr="00D142EF">
        <w:rPr>
          <w:b/>
          <w:sz w:val="28"/>
          <w:szCs w:val="28"/>
          <w:lang w:val="uk-UA"/>
        </w:rPr>
        <w:t xml:space="preserve">⁭ </w:t>
      </w:r>
      <w:r w:rsidRPr="00A13E76">
        <w:rPr>
          <w:b/>
          <w:sz w:val="28"/>
          <w:szCs w:val="28"/>
          <w:u w:val="single"/>
          <w:lang w:val="uk-UA"/>
        </w:rPr>
        <w:t xml:space="preserve">Усі записи в журналі ведуться чисто, охайно та регулярно кульковою ручкою тільки </w:t>
      </w:r>
      <w:r w:rsidR="008728C9">
        <w:rPr>
          <w:b/>
          <w:sz w:val="28"/>
          <w:szCs w:val="28"/>
          <w:u w:val="single"/>
          <w:lang w:val="uk-UA"/>
        </w:rPr>
        <w:t>синього</w:t>
      </w:r>
      <w:r w:rsidRPr="00A13E76">
        <w:rPr>
          <w:b/>
          <w:sz w:val="28"/>
          <w:szCs w:val="28"/>
          <w:u w:val="single"/>
          <w:lang w:val="uk-UA"/>
        </w:rPr>
        <w:t xml:space="preserve"> кольору. Не допускаються виправлення, заклеювання, закреслювання, використання коректору!</w:t>
      </w:r>
    </w:p>
    <w:p w:rsidR="00696286" w:rsidRPr="008728C9" w:rsidRDefault="00696286" w:rsidP="00696286">
      <w:pPr>
        <w:jc w:val="both"/>
        <w:rPr>
          <w:b/>
          <w:i/>
          <w:sz w:val="28"/>
          <w:szCs w:val="28"/>
          <w:lang w:val="uk-UA"/>
        </w:rPr>
      </w:pPr>
      <w:r>
        <w:rPr>
          <w:sz w:val="28"/>
          <w:szCs w:val="28"/>
          <w:lang w:val="uk-UA"/>
        </w:rPr>
        <w:t>⁭ У розділі «Мета і основний зміст роботи» викладаються основні положення пояснювальної записки програми роботи гуртка.</w:t>
      </w:r>
      <w:r w:rsidRPr="00697D47">
        <w:rPr>
          <w:sz w:val="28"/>
          <w:szCs w:val="28"/>
        </w:rPr>
        <w:t xml:space="preserve"> </w:t>
      </w:r>
      <w:r w:rsidRPr="008728C9">
        <w:rPr>
          <w:b/>
          <w:i/>
          <w:sz w:val="28"/>
          <w:szCs w:val="28"/>
          <w:u w:val="single"/>
          <w:lang w:val="uk-UA"/>
        </w:rPr>
        <w:t>Напрям, рівень та рік</w:t>
      </w:r>
      <w:r w:rsidRPr="008728C9">
        <w:rPr>
          <w:b/>
          <w:i/>
          <w:sz w:val="28"/>
          <w:szCs w:val="28"/>
          <w:lang w:val="uk-UA"/>
        </w:rPr>
        <w:t xml:space="preserve"> </w:t>
      </w:r>
      <w:r w:rsidRPr="008728C9">
        <w:rPr>
          <w:b/>
          <w:i/>
          <w:sz w:val="28"/>
          <w:szCs w:val="28"/>
          <w:u w:val="single"/>
          <w:lang w:val="uk-UA"/>
        </w:rPr>
        <w:t>навчання</w:t>
      </w:r>
      <w:r w:rsidRPr="008728C9">
        <w:rPr>
          <w:b/>
          <w:i/>
          <w:sz w:val="28"/>
          <w:szCs w:val="28"/>
          <w:lang w:val="uk-UA"/>
        </w:rPr>
        <w:t>.</w:t>
      </w:r>
      <w:r w:rsidRPr="008728C9">
        <w:rPr>
          <w:b/>
          <w:i/>
          <w:sz w:val="28"/>
          <w:szCs w:val="28"/>
        </w:rPr>
        <w:t xml:space="preserve"> </w:t>
      </w:r>
    </w:p>
    <w:p w:rsidR="00696286" w:rsidRPr="00696286" w:rsidRDefault="00696286" w:rsidP="00696286">
      <w:pPr>
        <w:jc w:val="both"/>
        <w:rPr>
          <w:sz w:val="28"/>
          <w:szCs w:val="28"/>
          <w:lang w:val="uk-UA"/>
        </w:rPr>
      </w:pPr>
      <w:r w:rsidRPr="00706CCF">
        <w:rPr>
          <w:b/>
          <w:sz w:val="28"/>
          <w:szCs w:val="28"/>
          <w:lang w:val="uk-UA"/>
        </w:rPr>
        <w:t>Початковий рівень</w:t>
      </w:r>
      <w:r w:rsidRPr="00706CCF">
        <w:rPr>
          <w:sz w:val="28"/>
          <w:szCs w:val="28"/>
          <w:lang w:val="uk-UA"/>
        </w:rPr>
        <w:t xml:space="preserve"> – закладається фундамент базових знань і умінь вихованців, учнів, слухачів в об’ємі вимог позашкільним навчальним закладом еколого-натуралістичного спрямування. </w:t>
      </w:r>
      <w:r w:rsidRPr="00696286">
        <w:rPr>
          <w:sz w:val="28"/>
          <w:szCs w:val="28"/>
          <w:lang w:val="uk-UA"/>
        </w:rPr>
        <w:t>Він виконує функцію допрофесійної (загальної, профорієнтаційної) підготовки вихованців, учнів, слухачів розкриваючи їх здібності, хобі та інші особистісні якості.</w:t>
      </w:r>
      <w:r w:rsidRPr="00696286">
        <w:rPr>
          <w:sz w:val="28"/>
          <w:szCs w:val="28"/>
          <w:lang w:val="uk-UA"/>
        </w:rPr>
        <w:br/>
      </w:r>
      <w:r w:rsidRPr="00696286">
        <w:rPr>
          <w:b/>
          <w:sz w:val="28"/>
          <w:szCs w:val="28"/>
          <w:lang w:val="uk-UA"/>
        </w:rPr>
        <w:t>Основний рівень</w:t>
      </w:r>
      <w:r w:rsidRPr="00696286">
        <w:rPr>
          <w:sz w:val="28"/>
          <w:szCs w:val="28"/>
          <w:lang w:val="uk-UA"/>
        </w:rPr>
        <w:t xml:space="preserve"> – етап спеціалізації та поглиблення знань за напрямками навчання спрямований на здійснення профільної підготовки вихованців, учнів, слухачів і опанування професії (спеціальності), що дає можливість диференційованого навчання, яке передбачає врахування всіх аспектів освітніх потреб, нахилів та здібностей учнів і створення умов для навчання відповідно до певного професійного самовизначення та забезпечується за рахунок спеціалізованих програм навчання позашкільних навчальних закладів, індивідуальних програм і проектів затверджених у установленому порядку.</w:t>
      </w:r>
      <w:r w:rsidRPr="00696286">
        <w:rPr>
          <w:sz w:val="28"/>
          <w:szCs w:val="28"/>
          <w:lang w:val="uk-UA"/>
        </w:rPr>
        <w:br/>
      </w:r>
      <w:r w:rsidRPr="00696286">
        <w:rPr>
          <w:b/>
          <w:sz w:val="28"/>
          <w:szCs w:val="28"/>
          <w:lang w:val="uk-UA"/>
        </w:rPr>
        <w:t>Вищий рівень</w:t>
      </w:r>
      <w:r w:rsidRPr="00696286">
        <w:rPr>
          <w:sz w:val="28"/>
          <w:szCs w:val="28"/>
          <w:lang w:val="uk-UA"/>
        </w:rPr>
        <w:t xml:space="preserve"> – етап профільного та допрофесійного навчання, який передбачає створення умов для отримання вихованцями, учнями, слухачами рівня знань відповідно до стандарту законодавчо визначених кваліфікаційних вимог набуття професії та спрямований на набуття учнівською молоддю </w:t>
      </w:r>
      <w:r w:rsidRPr="00696286">
        <w:rPr>
          <w:sz w:val="28"/>
          <w:szCs w:val="28"/>
          <w:lang w:val="uk-UA"/>
        </w:rPr>
        <w:lastRenderedPageBreak/>
        <w:t xml:space="preserve">навичок самостійної науково-практичної дослідницько-пошукової діяльності, розвиток моральних, інтелектуальних, комунікативних, творчих, фізичних, соціальних якостей, що прагне до саморозвитку та самоосвіти. </w:t>
      </w:r>
    </w:p>
    <w:p w:rsidR="00696286" w:rsidRDefault="00696286" w:rsidP="00696286">
      <w:pPr>
        <w:jc w:val="both"/>
        <w:rPr>
          <w:sz w:val="28"/>
          <w:szCs w:val="28"/>
          <w:lang w:val="uk-UA"/>
        </w:rPr>
      </w:pPr>
    </w:p>
    <w:p w:rsidR="00696286" w:rsidRPr="008728C9" w:rsidRDefault="00696286" w:rsidP="00696286">
      <w:pPr>
        <w:jc w:val="both"/>
        <w:rPr>
          <w:b/>
          <w:i/>
          <w:sz w:val="28"/>
          <w:szCs w:val="28"/>
          <w:u w:val="single"/>
          <w:lang w:val="uk-UA"/>
        </w:rPr>
      </w:pPr>
      <w:r>
        <w:rPr>
          <w:sz w:val="28"/>
          <w:szCs w:val="28"/>
          <w:lang w:val="uk-UA"/>
        </w:rPr>
        <w:t xml:space="preserve"> Дні й години занять гуртка визначаються у відповідності до тарифікаційного списку, вимог закону України «Про позашкільну освіту» та за погодженням із директором </w:t>
      </w:r>
      <w:r w:rsidR="008728C9">
        <w:rPr>
          <w:sz w:val="28"/>
          <w:szCs w:val="28"/>
          <w:lang w:val="uk-UA"/>
        </w:rPr>
        <w:t>ХОЦНТТУМ</w:t>
      </w:r>
      <w:r>
        <w:rPr>
          <w:sz w:val="28"/>
          <w:szCs w:val="28"/>
          <w:lang w:val="uk-UA"/>
        </w:rPr>
        <w:t>. Зміна часу проведення занять має бути погоджена з методистом. Керівник гуртка має право протягом 15 днів (</w:t>
      </w:r>
      <w:r w:rsidR="008728C9">
        <w:rPr>
          <w:sz w:val="28"/>
          <w:szCs w:val="28"/>
          <w:lang w:val="uk-UA"/>
        </w:rPr>
        <w:t xml:space="preserve">з </w:t>
      </w:r>
      <w:r>
        <w:rPr>
          <w:sz w:val="28"/>
          <w:szCs w:val="28"/>
          <w:lang w:val="uk-UA"/>
        </w:rPr>
        <w:t>1 по 15 вересня) на комплектування груп. Цей період вважається його робочим часом</w:t>
      </w:r>
      <w:r w:rsidR="008728C9">
        <w:rPr>
          <w:sz w:val="28"/>
          <w:szCs w:val="28"/>
          <w:lang w:val="uk-UA"/>
        </w:rPr>
        <w:t xml:space="preserve">. </w:t>
      </w:r>
      <w:r w:rsidRPr="008728C9">
        <w:rPr>
          <w:b/>
          <w:i/>
          <w:sz w:val="28"/>
          <w:szCs w:val="28"/>
          <w:u w:val="single"/>
          <w:lang w:val="uk-UA"/>
        </w:rPr>
        <w:t xml:space="preserve">Як тільки групи укомплектовані керівник гуртка подає директору на затвердження графік занять і гурток починає свою діяльність. </w:t>
      </w:r>
    </w:p>
    <w:p w:rsidR="00696286" w:rsidRDefault="00696286" w:rsidP="00696286">
      <w:pPr>
        <w:jc w:val="both"/>
        <w:rPr>
          <w:sz w:val="28"/>
          <w:szCs w:val="28"/>
          <w:lang w:val="uk-UA"/>
        </w:rPr>
      </w:pPr>
      <w:r>
        <w:rPr>
          <w:sz w:val="28"/>
          <w:szCs w:val="28"/>
          <w:lang w:val="uk-UA"/>
        </w:rPr>
        <w:t>⁭ План роботи гуртка складається на перше півріччя, друге півріччя та на літні канікули у відповідності до програми. Нумерація тем з першого півріччя продовжується на друге півріччя і т.д.. У плані записується розділ програми. В графі «Кількість годин» ставиться кількість годин відведених на кожен розділ. В графі «Календарні строки виконання» вказуються всі дати занять, на які розрахований даний розділ</w:t>
      </w:r>
      <w:r w:rsidR="008728C9">
        <w:rPr>
          <w:sz w:val="28"/>
          <w:szCs w:val="28"/>
          <w:lang w:val="uk-UA"/>
        </w:rPr>
        <w:t xml:space="preserve"> </w:t>
      </w:r>
      <w:r w:rsidR="008728C9" w:rsidRPr="008728C9">
        <w:rPr>
          <w:sz w:val="28"/>
          <w:szCs w:val="28"/>
          <w:u w:val="single"/>
          <w:lang w:val="uk-UA"/>
        </w:rPr>
        <w:t>за винятком святкових днів</w:t>
      </w:r>
      <w:r w:rsidR="008728C9">
        <w:rPr>
          <w:sz w:val="28"/>
          <w:szCs w:val="28"/>
          <w:lang w:val="uk-UA"/>
        </w:rPr>
        <w:t xml:space="preserve">. </w:t>
      </w:r>
      <w:r>
        <w:rPr>
          <w:sz w:val="28"/>
          <w:szCs w:val="28"/>
          <w:lang w:val="uk-UA"/>
        </w:rPr>
        <w:t>План роботи на півріччя плану</w:t>
      </w:r>
      <w:r w:rsidR="008728C9">
        <w:rPr>
          <w:sz w:val="28"/>
          <w:szCs w:val="28"/>
          <w:lang w:val="uk-UA"/>
        </w:rPr>
        <w:t xml:space="preserve">ється і записується </w:t>
      </w:r>
      <w:r>
        <w:rPr>
          <w:sz w:val="28"/>
          <w:szCs w:val="28"/>
          <w:lang w:val="uk-UA"/>
        </w:rPr>
        <w:t>відповідно до відведених сторінок. В кінці сторінки ставиться підпис керівника гуртка.</w:t>
      </w:r>
    </w:p>
    <w:p w:rsidR="00696286" w:rsidRPr="006314A0" w:rsidRDefault="00696286" w:rsidP="00696286">
      <w:pPr>
        <w:jc w:val="both"/>
        <w:rPr>
          <w:sz w:val="28"/>
          <w:szCs w:val="28"/>
          <w:u w:val="single"/>
          <w:lang w:val="uk-UA"/>
        </w:rPr>
      </w:pPr>
      <w:r>
        <w:rPr>
          <w:sz w:val="28"/>
          <w:szCs w:val="28"/>
          <w:lang w:val="uk-UA"/>
        </w:rPr>
        <w:t xml:space="preserve">⁭ У розділі «Відомості про членів гуртка» зазначається номер, </w:t>
      </w:r>
      <w:r w:rsidRPr="006314A0">
        <w:rPr>
          <w:sz w:val="28"/>
          <w:szCs w:val="28"/>
          <w:u w:val="single"/>
          <w:lang w:val="uk-UA"/>
        </w:rPr>
        <w:t>прізвище, ім’я, по батькові дитини, рік народження, назва школи, клас, місце роботи батьків, домашня адреса, телефон, дата вступу в гурток, дата і причини вибуття з гуртка.</w:t>
      </w:r>
    </w:p>
    <w:p w:rsidR="00696286" w:rsidRDefault="00696286" w:rsidP="00696286">
      <w:pPr>
        <w:jc w:val="both"/>
        <w:rPr>
          <w:sz w:val="28"/>
          <w:szCs w:val="28"/>
          <w:lang w:val="uk-UA"/>
        </w:rPr>
      </w:pPr>
      <w:r>
        <w:rPr>
          <w:sz w:val="28"/>
          <w:szCs w:val="28"/>
          <w:lang w:val="uk-UA"/>
        </w:rPr>
        <w:t xml:space="preserve">⁭ У розділі «Облік відвідування» застосовуються  наступні умовні позначки: </w:t>
      </w:r>
    </w:p>
    <w:p w:rsidR="00696286" w:rsidRDefault="00696286" w:rsidP="00696286">
      <w:pPr>
        <w:jc w:val="both"/>
        <w:rPr>
          <w:sz w:val="28"/>
          <w:szCs w:val="28"/>
          <w:lang w:val="uk-UA"/>
        </w:rPr>
      </w:pPr>
      <w:r>
        <w:rPr>
          <w:sz w:val="28"/>
          <w:szCs w:val="28"/>
          <w:lang w:val="uk-UA"/>
        </w:rPr>
        <w:t xml:space="preserve">  «нб»- був відсутній з невідомої причини;</w:t>
      </w:r>
    </w:p>
    <w:p w:rsidR="00696286" w:rsidRDefault="00696286" w:rsidP="00696286">
      <w:pPr>
        <w:jc w:val="both"/>
        <w:rPr>
          <w:sz w:val="28"/>
          <w:szCs w:val="28"/>
          <w:lang w:val="uk-UA"/>
        </w:rPr>
      </w:pPr>
      <w:r>
        <w:rPr>
          <w:sz w:val="28"/>
          <w:szCs w:val="28"/>
          <w:lang w:val="uk-UA"/>
        </w:rPr>
        <w:t xml:space="preserve">  «сп»- спізнився;</w:t>
      </w:r>
    </w:p>
    <w:p w:rsidR="00696286" w:rsidRDefault="006314A0" w:rsidP="00696286">
      <w:pPr>
        <w:jc w:val="both"/>
        <w:rPr>
          <w:sz w:val="28"/>
          <w:szCs w:val="28"/>
          <w:lang w:val="uk-UA"/>
        </w:rPr>
      </w:pPr>
      <w:r>
        <w:rPr>
          <w:sz w:val="28"/>
          <w:szCs w:val="28"/>
          <w:lang w:val="uk-UA"/>
        </w:rPr>
        <w:t xml:space="preserve">  «п</w:t>
      </w:r>
      <w:r w:rsidR="00696286">
        <w:rPr>
          <w:sz w:val="28"/>
          <w:szCs w:val="28"/>
          <w:lang w:val="uk-UA"/>
        </w:rPr>
        <w:t>»- був відсутній с поважної причини;</w:t>
      </w:r>
    </w:p>
    <w:p w:rsidR="00696286" w:rsidRDefault="00696286" w:rsidP="00696286">
      <w:pPr>
        <w:jc w:val="both"/>
        <w:rPr>
          <w:sz w:val="28"/>
          <w:szCs w:val="28"/>
          <w:lang w:val="uk-UA"/>
        </w:rPr>
      </w:pPr>
      <w:r>
        <w:rPr>
          <w:sz w:val="28"/>
          <w:szCs w:val="28"/>
          <w:lang w:val="uk-UA"/>
        </w:rPr>
        <w:t xml:space="preserve">  «хв»- був хворий.</w:t>
      </w:r>
    </w:p>
    <w:p w:rsidR="00696286" w:rsidRDefault="00696286" w:rsidP="00696286">
      <w:pPr>
        <w:jc w:val="both"/>
        <w:rPr>
          <w:sz w:val="28"/>
          <w:szCs w:val="28"/>
          <w:lang w:val="uk-UA"/>
        </w:rPr>
      </w:pPr>
      <w:r>
        <w:rPr>
          <w:sz w:val="28"/>
          <w:szCs w:val="28"/>
          <w:lang w:val="uk-UA"/>
        </w:rPr>
        <w:t>Проти прізвища учня, який вибув, пишеться – «вибув».</w:t>
      </w:r>
    </w:p>
    <w:p w:rsidR="00696286" w:rsidRDefault="00696286" w:rsidP="00696286">
      <w:pPr>
        <w:jc w:val="both"/>
        <w:rPr>
          <w:sz w:val="28"/>
          <w:szCs w:val="28"/>
          <w:lang w:val="uk-UA"/>
        </w:rPr>
      </w:pPr>
      <w:r>
        <w:rPr>
          <w:sz w:val="28"/>
          <w:szCs w:val="28"/>
          <w:lang w:val="uk-UA"/>
        </w:rPr>
        <w:t>⁭ У розділі «Облік роботи гуртка» вказується номер заняття, дата проведення, тема заняття (зміст роботи на занятті), кількість годин (відповідно до календарно- тематичного плану), підпис керівника гуртка</w:t>
      </w:r>
      <w:r w:rsidRPr="006314A0">
        <w:rPr>
          <w:sz w:val="28"/>
          <w:szCs w:val="28"/>
          <w:u w:val="single"/>
          <w:lang w:val="uk-UA"/>
        </w:rPr>
        <w:t xml:space="preserve">. Дата занять, які записані в розділах «Облік відвідування» та «Облік роботи гуртка» мають співпадати і становити однакову кількість. </w:t>
      </w:r>
      <w:r>
        <w:rPr>
          <w:sz w:val="28"/>
          <w:szCs w:val="28"/>
          <w:lang w:val="uk-UA"/>
        </w:rPr>
        <w:t>Нумерація занять не переривається протягом всього року.</w:t>
      </w:r>
    </w:p>
    <w:p w:rsidR="00696286" w:rsidRDefault="00696286" w:rsidP="00696286">
      <w:pPr>
        <w:jc w:val="both"/>
        <w:rPr>
          <w:sz w:val="28"/>
          <w:szCs w:val="28"/>
          <w:lang w:val="uk-UA"/>
        </w:rPr>
      </w:pPr>
      <w:r>
        <w:rPr>
          <w:sz w:val="28"/>
          <w:szCs w:val="28"/>
          <w:lang w:val="uk-UA"/>
        </w:rPr>
        <w:t>⁭ Кількість записаних годин має відповідати погодинному педагогічному навантаженню.</w:t>
      </w:r>
    </w:p>
    <w:p w:rsidR="00696286" w:rsidRPr="006314A0" w:rsidRDefault="00696286" w:rsidP="00696286">
      <w:pPr>
        <w:jc w:val="both"/>
        <w:rPr>
          <w:sz w:val="28"/>
          <w:szCs w:val="28"/>
          <w:u w:val="single"/>
          <w:lang w:val="uk-UA"/>
        </w:rPr>
      </w:pPr>
      <w:r>
        <w:rPr>
          <w:sz w:val="28"/>
          <w:szCs w:val="28"/>
          <w:lang w:val="uk-UA"/>
        </w:rPr>
        <w:t xml:space="preserve">⁭ </w:t>
      </w:r>
      <w:r w:rsidRPr="006314A0">
        <w:rPr>
          <w:sz w:val="28"/>
          <w:szCs w:val="28"/>
          <w:u w:val="single"/>
          <w:lang w:val="uk-UA"/>
        </w:rPr>
        <w:t>Для розділів «Облік відвідування» та «Облік роботи гуртка» на кожен місяць відводиться окрема сторінка.</w:t>
      </w:r>
    </w:p>
    <w:p w:rsidR="00696286" w:rsidRDefault="00696286" w:rsidP="00696286">
      <w:pPr>
        <w:jc w:val="both"/>
        <w:rPr>
          <w:sz w:val="28"/>
          <w:szCs w:val="28"/>
          <w:lang w:val="uk-UA"/>
        </w:rPr>
      </w:pPr>
      <w:r>
        <w:rPr>
          <w:sz w:val="28"/>
          <w:szCs w:val="28"/>
          <w:lang w:val="uk-UA"/>
        </w:rPr>
        <w:t xml:space="preserve">⁭ Облік робочого часу в дні відсутності дітей ( на випадок карантину, днів здоров’я, туристичних поїздок тощо на підставі наказів відділу освіти, директора) керівник гуртка може вести записи в розділі «Масова та суспільно-корисна робота гуртка», вказуючи дату, зміст діяльності (виготовлення методичних посібників, пристроїв, наочного приладдя, ремонт </w:t>
      </w:r>
      <w:r>
        <w:rPr>
          <w:sz w:val="28"/>
          <w:szCs w:val="28"/>
          <w:lang w:val="uk-UA"/>
        </w:rPr>
        <w:lastRenderedPageBreak/>
        <w:t xml:space="preserve">приладів, написання розробок, сценаріїв масових заходів тощо), кількість годин, підпис. </w:t>
      </w:r>
    </w:p>
    <w:p w:rsidR="00696286" w:rsidRPr="006314A0" w:rsidRDefault="00696286" w:rsidP="00696286">
      <w:pPr>
        <w:jc w:val="both"/>
        <w:rPr>
          <w:b/>
          <w:sz w:val="28"/>
          <w:szCs w:val="28"/>
          <w:lang w:val="uk-UA"/>
        </w:rPr>
      </w:pPr>
      <w:r w:rsidRPr="006314A0">
        <w:rPr>
          <w:b/>
          <w:sz w:val="28"/>
          <w:szCs w:val="28"/>
          <w:lang w:val="uk-UA"/>
        </w:rPr>
        <w:t xml:space="preserve">  В розділі «Облік роботи гуртка» записується номер, дата, тема і зміст заняття, кількість годин, а замість підпису керівника гуртка пишеться слово «карантин».</w:t>
      </w:r>
    </w:p>
    <w:p w:rsidR="00696286" w:rsidRDefault="00696286" w:rsidP="00696286">
      <w:pPr>
        <w:jc w:val="both"/>
        <w:rPr>
          <w:b/>
          <w:sz w:val="28"/>
          <w:szCs w:val="28"/>
          <w:lang w:val="uk-UA"/>
        </w:rPr>
      </w:pPr>
      <w:r w:rsidRPr="008B20CC">
        <w:rPr>
          <w:b/>
          <w:sz w:val="28"/>
          <w:szCs w:val="28"/>
          <w:lang w:val="uk-UA"/>
        </w:rPr>
        <w:t xml:space="preserve">  У в</w:t>
      </w:r>
      <w:r>
        <w:rPr>
          <w:b/>
          <w:sz w:val="28"/>
          <w:szCs w:val="28"/>
          <w:lang w:val="uk-UA"/>
        </w:rPr>
        <w:t>ипадку лікарняного записується номер</w:t>
      </w:r>
      <w:r w:rsidRPr="008B20CC">
        <w:rPr>
          <w:b/>
          <w:sz w:val="28"/>
          <w:szCs w:val="28"/>
          <w:lang w:val="uk-UA"/>
        </w:rPr>
        <w:t>, дата, тема і зміст заняття, кількість годин, а замість підпису керівника гуртка пишеться слово «лікарняний»</w:t>
      </w:r>
      <w:r>
        <w:rPr>
          <w:b/>
          <w:sz w:val="28"/>
          <w:szCs w:val="28"/>
          <w:lang w:val="uk-UA"/>
        </w:rPr>
        <w:t>.</w:t>
      </w:r>
    </w:p>
    <w:p w:rsidR="00696286" w:rsidRPr="00062A11" w:rsidRDefault="00696286" w:rsidP="00696286">
      <w:pPr>
        <w:jc w:val="both"/>
        <w:rPr>
          <w:b/>
          <w:sz w:val="28"/>
          <w:szCs w:val="28"/>
          <w:lang w:val="uk-UA"/>
        </w:rPr>
      </w:pPr>
      <w:r w:rsidRPr="008B20CC">
        <w:rPr>
          <w:sz w:val="28"/>
          <w:szCs w:val="28"/>
          <w:lang w:val="uk-UA"/>
        </w:rPr>
        <w:t xml:space="preserve">  В цих випадках  </w:t>
      </w:r>
      <w:r>
        <w:rPr>
          <w:sz w:val="28"/>
          <w:szCs w:val="28"/>
          <w:lang w:val="uk-UA"/>
        </w:rPr>
        <w:t>теми занять, які були пропущені переносяться і записуються індивідуально за погодженням методиста (наприклад, на одному занятті може бути викладено дві теми або ці теми занять плануються на період літніх канікул).</w:t>
      </w:r>
      <w:r>
        <w:rPr>
          <w:b/>
          <w:sz w:val="28"/>
          <w:szCs w:val="28"/>
          <w:lang w:val="uk-UA"/>
        </w:rPr>
        <w:t>Програма повинна бути виконана в повному обсязі!</w:t>
      </w:r>
    </w:p>
    <w:p w:rsidR="00696286" w:rsidRDefault="00696286" w:rsidP="00696286">
      <w:pPr>
        <w:jc w:val="both"/>
        <w:rPr>
          <w:sz w:val="28"/>
          <w:szCs w:val="28"/>
          <w:lang w:val="uk-UA"/>
        </w:rPr>
      </w:pPr>
      <w:r>
        <w:rPr>
          <w:sz w:val="28"/>
          <w:szCs w:val="28"/>
          <w:lang w:val="uk-UA"/>
        </w:rPr>
        <w:t>⁭ В розділі «Масова та суспільно корисна робота гуртка» ведеться облік зайнятості гуртка в підготовці і проведенні міських, районних, всеукраїнських заходів (виставки, концерти, конкурси, творчі звіти, змагання, екскурсії, батьківські конференції тощо).</w:t>
      </w:r>
    </w:p>
    <w:p w:rsidR="00696286" w:rsidRPr="008B20CC" w:rsidRDefault="00696286" w:rsidP="00696286">
      <w:pPr>
        <w:jc w:val="both"/>
        <w:rPr>
          <w:sz w:val="28"/>
          <w:szCs w:val="28"/>
          <w:lang w:val="uk-UA"/>
        </w:rPr>
      </w:pPr>
      <w:r>
        <w:rPr>
          <w:sz w:val="28"/>
          <w:szCs w:val="28"/>
          <w:lang w:val="uk-UA"/>
        </w:rPr>
        <w:t>⁭ Директор</w:t>
      </w:r>
      <w:r w:rsidR="006314A0">
        <w:rPr>
          <w:sz w:val="28"/>
          <w:szCs w:val="28"/>
          <w:lang w:val="uk-UA"/>
        </w:rPr>
        <w:t>, заступник директора</w:t>
      </w:r>
      <w:r>
        <w:rPr>
          <w:sz w:val="28"/>
          <w:szCs w:val="28"/>
          <w:lang w:val="uk-UA"/>
        </w:rPr>
        <w:t xml:space="preserve"> та методисти систематично контролюють правильність ведення журналу. На сторінці «Зауваження та пропозиції» щодо ведення журналу роблять запис про результати перевірки журналу.</w:t>
      </w:r>
    </w:p>
    <w:p w:rsidR="00696286" w:rsidRPr="00316719" w:rsidRDefault="00696286" w:rsidP="00696286">
      <w:pPr>
        <w:jc w:val="both"/>
        <w:rPr>
          <w:sz w:val="28"/>
          <w:szCs w:val="28"/>
          <w:lang w:val="uk-UA"/>
        </w:rPr>
      </w:pPr>
    </w:p>
    <w:p w:rsidR="00696286" w:rsidRPr="00331802" w:rsidRDefault="00696286" w:rsidP="00696286">
      <w:pPr>
        <w:jc w:val="both"/>
        <w:rPr>
          <w:sz w:val="28"/>
          <w:szCs w:val="28"/>
          <w:lang w:val="uk-UA"/>
        </w:rPr>
      </w:pPr>
      <w:r w:rsidRPr="00D142EF">
        <w:rPr>
          <w:b/>
          <w:sz w:val="28"/>
          <w:szCs w:val="28"/>
          <w:lang w:val="uk-UA"/>
        </w:rPr>
        <w:t xml:space="preserve"> </w:t>
      </w:r>
      <w:r>
        <w:rPr>
          <w:sz w:val="28"/>
          <w:szCs w:val="28"/>
          <w:lang w:val="uk-UA"/>
        </w:rPr>
        <w:t xml:space="preserve"> </w:t>
      </w:r>
    </w:p>
    <w:p w:rsidR="00696286" w:rsidRDefault="00696286" w:rsidP="00006E30">
      <w:pPr>
        <w:tabs>
          <w:tab w:val="left" w:pos="4710"/>
        </w:tabs>
        <w:jc w:val="center"/>
        <w:rPr>
          <w:b/>
          <w:sz w:val="28"/>
          <w:szCs w:val="28"/>
          <w:lang w:val="uk-UA"/>
        </w:rPr>
      </w:pPr>
      <w:r w:rsidRPr="00073C13">
        <w:rPr>
          <w:b/>
          <w:sz w:val="40"/>
          <w:szCs w:val="40"/>
          <w:lang w:val="uk-UA"/>
        </w:rPr>
        <w:t>Алгоритм побудови виховного заходу</w:t>
      </w:r>
    </w:p>
    <w:p w:rsidR="00696286" w:rsidRDefault="00696286" w:rsidP="00696286">
      <w:pPr>
        <w:tabs>
          <w:tab w:val="left" w:pos="4710"/>
        </w:tabs>
        <w:jc w:val="both"/>
        <w:rPr>
          <w:b/>
          <w:sz w:val="28"/>
          <w:szCs w:val="28"/>
          <w:lang w:val="uk-UA"/>
        </w:rPr>
      </w:pPr>
    </w:p>
    <w:p w:rsidR="00696286" w:rsidRPr="00073C13" w:rsidRDefault="00696286" w:rsidP="00696286">
      <w:pPr>
        <w:tabs>
          <w:tab w:val="left" w:pos="4710"/>
        </w:tabs>
        <w:jc w:val="both"/>
        <w:rPr>
          <w:b/>
          <w:sz w:val="28"/>
          <w:szCs w:val="28"/>
          <w:lang w:val="uk-UA"/>
        </w:rPr>
      </w:pPr>
      <w:r w:rsidRPr="00073C13">
        <w:rPr>
          <w:b/>
          <w:sz w:val="28"/>
          <w:szCs w:val="28"/>
          <w:lang w:val="uk-UA"/>
        </w:rPr>
        <w:t>1-й етап. Моделювання</w:t>
      </w:r>
      <w:r>
        <w:rPr>
          <w:b/>
          <w:sz w:val="28"/>
          <w:szCs w:val="28"/>
          <w:lang w:val="uk-UA"/>
        </w:rPr>
        <w:t>:</w:t>
      </w:r>
    </w:p>
    <w:p w:rsidR="00696286" w:rsidRPr="00073C13" w:rsidRDefault="00696286" w:rsidP="00696286">
      <w:pPr>
        <w:tabs>
          <w:tab w:val="left" w:pos="4710"/>
        </w:tabs>
        <w:jc w:val="both"/>
        <w:rPr>
          <w:sz w:val="28"/>
          <w:szCs w:val="28"/>
          <w:lang w:val="uk-UA"/>
        </w:rPr>
      </w:pPr>
      <w:r w:rsidRPr="00073C13">
        <w:rPr>
          <w:sz w:val="28"/>
          <w:szCs w:val="28"/>
          <w:lang w:val="uk-UA"/>
        </w:rPr>
        <w:t>- вивчення запитів дитячого колективу;</w:t>
      </w:r>
    </w:p>
    <w:p w:rsidR="00696286" w:rsidRDefault="00696286" w:rsidP="00696286">
      <w:pPr>
        <w:tabs>
          <w:tab w:val="left" w:pos="4710"/>
        </w:tabs>
        <w:jc w:val="both"/>
        <w:rPr>
          <w:sz w:val="28"/>
          <w:szCs w:val="28"/>
          <w:lang w:val="uk-UA"/>
        </w:rPr>
      </w:pPr>
      <w:r w:rsidRPr="00073C13">
        <w:rPr>
          <w:sz w:val="28"/>
          <w:szCs w:val="28"/>
          <w:lang w:val="uk-UA"/>
        </w:rPr>
        <w:t xml:space="preserve">- </w:t>
      </w:r>
      <w:r>
        <w:rPr>
          <w:sz w:val="28"/>
          <w:szCs w:val="28"/>
          <w:lang w:val="uk-UA"/>
        </w:rPr>
        <w:t>вибір форми заняття (круглий стіл, вікторина, ігрова програма тощо);</w:t>
      </w:r>
    </w:p>
    <w:p w:rsidR="00696286" w:rsidRDefault="00696286" w:rsidP="00696286">
      <w:pPr>
        <w:tabs>
          <w:tab w:val="left" w:pos="4710"/>
        </w:tabs>
        <w:jc w:val="both"/>
        <w:rPr>
          <w:sz w:val="28"/>
          <w:szCs w:val="28"/>
          <w:lang w:val="uk-UA"/>
        </w:rPr>
      </w:pPr>
      <w:r>
        <w:rPr>
          <w:sz w:val="28"/>
          <w:szCs w:val="28"/>
          <w:lang w:val="uk-UA"/>
        </w:rPr>
        <w:t>- постановка мети заняття, відповідно до якої вибирають тему заняття. Мета позакласного виховного заняття має відображати розвивальну, корекційну функції;</w:t>
      </w:r>
    </w:p>
    <w:p w:rsidR="00696286" w:rsidRDefault="00696286" w:rsidP="00696286">
      <w:pPr>
        <w:tabs>
          <w:tab w:val="left" w:pos="4710"/>
        </w:tabs>
        <w:jc w:val="both"/>
        <w:rPr>
          <w:sz w:val="28"/>
          <w:szCs w:val="28"/>
          <w:lang w:val="uk-UA"/>
        </w:rPr>
      </w:pPr>
      <w:r>
        <w:rPr>
          <w:sz w:val="28"/>
          <w:szCs w:val="28"/>
          <w:lang w:val="uk-UA"/>
        </w:rPr>
        <w:t>- формулювання ідеї даного заняття;</w:t>
      </w:r>
    </w:p>
    <w:p w:rsidR="00696286" w:rsidRDefault="00696286" w:rsidP="00696286">
      <w:pPr>
        <w:tabs>
          <w:tab w:val="left" w:pos="4710"/>
        </w:tabs>
        <w:jc w:val="both"/>
        <w:rPr>
          <w:sz w:val="28"/>
          <w:szCs w:val="28"/>
          <w:lang w:val="uk-UA"/>
        </w:rPr>
      </w:pPr>
      <w:r>
        <w:rPr>
          <w:sz w:val="28"/>
          <w:szCs w:val="28"/>
          <w:lang w:val="uk-UA"/>
        </w:rPr>
        <w:t>- відбір змісту, методів, засобів.</w:t>
      </w:r>
    </w:p>
    <w:p w:rsidR="00696286" w:rsidRDefault="00696286" w:rsidP="00696286">
      <w:pPr>
        <w:tabs>
          <w:tab w:val="left" w:pos="4710"/>
        </w:tabs>
        <w:jc w:val="both"/>
        <w:rPr>
          <w:sz w:val="28"/>
          <w:szCs w:val="28"/>
          <w:lang w:val="uk-UA"/>
        </w:rPr>
      </w:pPr>
    </w:p>
    <w:p w:rsidR="00696286" w:rsidRDefault="00696286" w:rsidP="00696286">
      <w:pPr>
        <w:tabs>
          <w:tab w:val="left" w:pos="4710"/>
        </w:tabs>
        <w:jc w:val="both"/>
        <w:rPr>
          <w:b/>
          <w:sz w:val="28"/>
          <w:szCs w:val="28"/>
          <w:lang w:val="uk-UA"/>
        </w:rPr>
      </w:pPr>
      <w:r w:rsidRPr="0046254C">
        <w:rPr>
          <w:b/>
          <w:sz w:val="28"/>
          <w:szCs w:val="28"/>
          <w:lang w:val="uk-UA"/>
        </w:rPr>
        <w:t>2-й етап. Практичне виконання</w:t>
      </w:r>
      <w:r>
        <w:rPr>
          <w:b/>
          <w:sz w:val="28"/>
          <w:szCs w:val="28"/>
          <w:lang w:val="uk-UA"/>
        </w:rPr>
        <w:t>:</w:t>
      </w:r>
    </w:p>
    <w:p w:rsidR="00696286" w:rsidRDefault="00696286" w:rsidP="00696286">
      <w:pPr>
        <w:tabs>
          <w:tab w:val="left" w:pos="4710"/>
        </w:tabs>
        <w:jc w:val="both"/>
        <w:rPr>
          <w:sz w:val="28"/>
          <w:szCs w:val="28"/>
          <w:lang w:val="uk-UA"/>
        </w:rPr>
      </w:pPr>
      <w:r w:rsidRPr="0046254C">
        <w:rPr>
          <w:sz w:val="28"/>
          <w:szCs w:val="28"/>
          <w:lang w:val="uk-UA"/>
        </w:rPr>
        <w:t>- організаційний м</w:t>
      </w:r>
      <w:r>
        <w:rPr>
          <w:sz w:val="28"/>
          <w:szCs w:val="28"/>
          <w:lang w:val="uk-UA"/>
        </w:rPr>
        <w:t>омент (0.5-3 хв.): передбачає переключення дітей з навчального на інший вид діяльності. Головна мета викликати інтерес, позитивні емоції;</w:t>
      </w:r>
    </w:p>
    <w:p w:rsidR="00696286" w:rsidRDefault="00696286" w:rsidP="00696286">
      <w:pPr>
        <w:tabs>
          <w:tab w:val="left" w:pos="4710"/>
        </w:tabs>
        <w:jc w:val="both"/>
        <w:rPr>
          <w:sz w:val="28"/>
          <w:szCs w:val="28"/>
          <w:lang w:val="uk-UA"/>
        </w:rPr>
      </w:pPr>
      <w:r>
        <w:rPr>
          <w:sz w:val="28"/>
          <w:szCs w:val="28"/>
          <w:lang w:val="uk-UA"/>
        </w:rPr>
        <w:t>- вступна частина (8-13 хв.): активізація дітей за допомогою проблемної бесіди, ребуса, кросворда, вікторини тощо;</w:t>
      </w:r>
    </w:p>
    <w:p w:rsidR="00696286" w:rsidRDefault="00696286" w:rsidP="00696286">
      <w:pPr>
        <w:tabs>
          <w:tab w:val="left" w:pos="4710"/>
        </w:tabs>
        <w:jc w:val="both"/>
        <w:rPr>
          <w:sz w:val="28"/>
          <w:szCs w:val="28"/>
          <w:lang w:val="uk-UA"/>
        </w:rPr>
      </w:pPr>
      <w:r>
        <w:rPr>
          <w:sz w:val="28"/>
          <w:szCs w:val="28"/>
          <w:lang w:val="uk-UA"/>
        </w:rPr>
        <w:t>- основна частина (15-20 хв.): реалізація головної ідеї заняття;</w:t>
      </w:r>
    </w:p>
    <w:p w:rsidR="00696286" w:rsidRDefault="00696286" w:rsidP="00696286">
      <w:pPr>
        <w:tabs>
          <w:tab w:val="left" w:pos="4710"/>
        </w:tabs>
        <w:jc w:val="both"/>
        <w:rPr>
          <w:sz w:val="28"/>
          <w:szCs w:val="28"/>
          <w:lang w:val="uk-UA"/>
        </w:rPr>
      </w:pPr>
      <w:r>
        <w:rPr>
          <w:sz w:val="28"/>
          <w:szCs w:val="28"/>
          <w:lang w:val="uk-UA"/>
        </w:rPr>
        <w:t>- заключна частина (10 хв.): налаштувати дітей на практичне застосування набутого досвіду. Підсумки.</w:t>
      </w:r>
    </w:p>
    <w:p w:rsidR="00696286" w:rsidRDefault="00696286" w:rsidP="00696286">
      <w:pPr>
        <w:tabs>
          <w:tab w:val="left" w:pos="4710"/>
        </w:tabs>
        <w:jc w:val="both"/>
        <w:rPr>
          <w:sz w:val="28"/>
          <w:szCs w:val="28"/>
          <w:lang w:val="uk-UA"/>
        </w:rPr>
      </w:pPr>
    </w:p>
    <w:p w:rsidR="00696286" w:rsidRDefault="00696286" w:rsidP="00696286">
      <w:pPr>
        <w:tabs>
          <w:tab w:val="left" w:pos="4710"/>
        </w:tabs>
        <w:jc w:val="both"/>
        <w:rPr>
          <w:b/>
          <w:sz w:val="28"/>
          <w:szCs w:val="28"/>
          <w:lang w:val="uk-UA"/>
        </w:rPr>
      </w:pPr>
      <w:r w:rsidRPr="00DA73DB">
        <w:rPr>
          <w:b/>
          <w:sz w:val="28"/>
          <w:szCs w:val="28"/>
          <w:lang w:val="uk-UA"/>
        </w:rPr>
        <w:t>3-й етап. Аналіз діяльності</w:t>
      </w:r>
      <w:r>
        <w:rPr>
          <w:b/>
          <w:sz w:val="28"/>
          <w:szCs w:val="28"/>
          <w:lang w:val="uk-UA"/>
        </w:rPr>
        <w:t>:</w:t>
      </w:r>
    </w:p>
    <w:p w:rsidR="00696286" w:rsidRDefault="00696286" w:rsidP="00696286">
      <w:pPr>
        <w:tabs>
          <w:tab w:val="left" w:pos="4710"/>
        </w:tabs>
        <w:jc w:val="both"/>
        <w:rPr>
          <w:sz w:val="28"/>
          <w:szCs w:val="28"/>
          <w:lang w:val="uk-UA"/>
        </w:rPr>
      </w:pPr>
      <w:r w:rsidRPr="00DA73DB">
        <w:rPr>
          <w:sz w:val="28"/>
          <w:szCs w:val="28"/>
          <w:lang w:val="uk-UA"/>
        </w:rPr>
        <w:lastRenderedPageBreak/>
        <w:t xml:space="preserve">- відповідність змісту накресленої мети, рівню підготовки, запитам та інтересам учнів; </w:t>
      </w:r>
      <w:r>
        <w:rPr>
          <w:sz w:val="28"/>
          <w:szCs w:val="28"/>
          <w:lang w:val="uk-UA"/>
        </w:rPr>
        <w:t>підготовленість заняття;</w:t>
      </w:r>
    </w:p>
    <w:p w:rsidR="00696286" w:rsidRDefault="00696286" w:rsidP="00696286">
      <w:pPr>
        <w:tabs>
          <w:tab w:val="left" w:pos="4710"/>
        </w:tabs>
        <w:jc w:val="both"/>
        <w:rPr>
          <w:sz w:val="28"/>
          <w:szCs w:val="28"/>
          <w:lang w:val="uk-UA"/>
        </w:rPr>
      </w:pPr>
      <w:r>
        <w:rPr>
          <w:sz w:val="28"/>
          <w:szCs w:val="28"/>
          <w:lang w:val="uk-UA"/>
        </w:rPr>
        <w:t>- правильність вибору форми заняття, відповідність її змісту, доступність для дітей;</w:t>
      </w:r>
    </w:p>
    <w:p w:rsidR="00696286" w:rsidRDefault="00696286" w:rsidP="00696286">
      <w:pPr>
        <w:tabs>
          <w:tab w:val="left" w:pos="4710"/>
        </w:tabs>
        <w:jc w:val="both"/>
        <w:rPr>
          <w:sz w:val="28"/>
          <w:szCs w:val="28"/>
          <w:lang w:val="uk-UA"/>
        </w:rPr>
      </w:pPr>
      <w:r>
        <w:rPr>
          <w:sz w:val="28"/>
          <w:szCs w:val="28"/>
          <w:lang w:val="uk-UA"/>
        </w:rPr>
        <w:t>- актуальні та сучасні заняття;</w:t>
      </w:r>
    </w:p>
    <w:p w:rsidR="00696286" w:rsidRDefault="00696286" w:rsidP="00696286">
      <w:pPr>
        <w:tabs>
          <w:tab w:val="left" w:pos="4710"/>
        </w:tabs>
        <w:jc w:val="both"/>
        <w:rPr>
          <w:sz w:val="28"/>
          <w:szCs w:val="28"/>
          <w:lang w:val="uk-UA"/>
        </w:rPr>
      </w:pPr>
      <w:r>
        <w:rPr>
          <w:sz w:val="28"/>
          <w:szCs w:val="28"/>
          <w:lang w:val="uk-UA"/>
        </w:rPr>
        <w:t>- зацікавленість та активність дітей.</w:t>
      </w:r>
    </w:p>
    <w:p w:rsidR="00696286" w:rsidRDefault="00696286" w:rsidP="00696286">
      <w:pPr>
        <w:tabs>
          <w:tab w:val="left" w:pos="4710"/>
        </w:tabs>
        <w:jc w:val="both"/>
        <w:rPr>
          <w:sz w:val="28"/>
          <w:szCs w:val="28"/>
          <w:lang w:val="uk-UA"/>
        </w:rPr>
      </w:pPr>
    </w:p>
    <w:p w:rsidR="00696286" w:rsidRDefault="00696286" w:rsidP="00696286">
      <w:pPr>
        <w:tabs>
          <w:tab w:val="left" w:pos="4710"/>
        </w:tabs>
        <w:jc w:val="both"/>
        <w:rPr>
          <w:sz w:val="28"/>
          <w:szCs w:val="28"/>
          <w:lang w:val="uk-UA"/>
        </w:rPr>
      </w:pPr>
    </w:p>
    <w:p w:rsidR="00696286" w:rsidRDefault="00696286" w:rsidP="00006E30">
      <w:pPr>
        <w:tabs>
          <w:tab w:val="left" w:pos="4710"/>
        </w:tabs>
        <w:jc w:val="center"/>
        <w:rPr>
          <w:b/>
          <w:sz w:val="40"/>
          <w:szCs w:val="40"/>
          <w:lang w:val="uk-UA"/>
        </w:rPr>
      </w:pPr>
      <w:r>
        <w:rPr>
          <w:b/>
          <w:sz w:val="40"/>
          <w:szCs w:val="40"/>
          <w:lang w:val="uk-UA"/>
        </w:rPr>
        <w:t>Система діяльності педагога у підготовці і проведенні заняття</w:t>
      </w:r>
    </w:p>
    <w:p w:rsidR="00696286" w:rsidRDefault="00696286" w:rsidP="00696286">
      <w:pPr>
        <w:tabs>
          <w:tab w:val="left" w:pos="4710"/>
        </w:tabs>
        <w:jc w:val="both"/>
        <w:rPr>
          <w:sz w:val="28"/>
          <w:szCs w:val="28"/>
          <w:lang w:val="uk-UA"/>
        </w:rPr>
      </w:pPr>
      <w:r>
        <w:rPr>
          <w:b/>
          <w:sz w:val="40"/>
          <w:szCs w:val="40"/>
          <w:lang w:val="uk-UA"/>
        </w:rPr>
        <w:t xml:space="preserve">     </w:t>
      </w:r>
      <w:r>
        <w:rPr>
          <w:sz w:val="28"/>
          <w:szCs w:val="28"/>
          <w:lang w:val="uk-UA"/>
        </w:rPr>
        <w:t xml:space="preserve"> Керівник гуртка здійснює оптимальний вибір форм, методів засобів навчання і виховання гуртківців, раціонально розподіляє час заняття на пасивні і активні форми роботи з дітьми. Інтенсифікації процесу засвоєння знань, вмінь та навичок на заняттях сприяє використання сучасних педагогічних технологій навчання та виховання.</w:t>
      </w:r>
    </w:p>
    <w:p w:rsidR="00696286" w:rsidRDefault="00696286" w:rsidP="00696286">
      <w:pPr>
        <w:tabs>
          <w:tab w:val="left" w:pos="4710"/>
        </w:tabs>
        <w:jc w:val="both"/>
        <w:rPr>
          <w:b/>
          <w:sz w:val="28"/>
          <w:szCs w:val="28"/>
          <w:lang w:val="uk-UA"/>
        </w:rPr>
      </w:pPr>
      <w:r w:rsidRPr="009A189E">
        <w:rPr>
          <w:b/>
          <w:sz w:val="28"/>
          <w:szCs w:val="28"/>
          <w:lang w:val="uk-UA"/>
        </w:rPr>
        <w:t xml:space="preserve">    Система діяльності педагога у підготовці та проведенні заняття передбачає:</w:t>
      </w:r>
    </w:p>
    <w:p w:rsidR="00696286" w:rsidRDefault="00696286" w:rsidP="00696286">
      <w:pPr>
        <w:numPr>
          <w:ilvl w:val="0"/>
          <w:numId w:val="3"/>
        </w:numPr>
        <w:tabs>
          <w:tab w:val="left" w:pos="4710"/>
        </w:tabs>
        <w:jc w:val="both"/>
        <w:rPr>
          <w:b/>
          <w:sz w:val="28"/>
          <w:szCs w:val="28"/>
          <w:lang w:val="uk-UA"/>
        </w:rPr>
      </w:pPr>
      <w:r>
        <w:rPr>
          <w:b/>
          <w:sz w:val="28"/>
          <w:szCs w:val="28"/>
          <w:lang w:val="uk-UA"/>
        </w:rPr>
        <w:t>Усвідомлення значення теми і мети заняття:</w:t>
      </w:r>
    </w:p>
    <w:p w:rsidR="00696286" w:rsidRPr="00595FE1" w:rsidRDefault="00696286" w:rsidP="00696286">
      <w:pPr>
        <w:numPr>
          <w:ilvl w:val="0"/>
          <w:numId w:val="4"/>
        </w:numPr>
        <w:tabs>
          <w:tab w:val="left" w:pos="4710"/>
        </w:tabs>
        <w:jc w:val="both"/>
        <w:rPr>
          <w:sz w:val="28"/>
          <w:szCs w:val="28"/>
          <w:lang w:val="uk-UA"/>
        </w:rPr>
      </w:pPr>
      <w:r w:rsidRPr="00595FE1">
        <w:rPr>
          <w:sz w:val="28"/>
          <w:szCs w:val="28"/>
          <w:lang w:val="uk-UA"/>
        </w:rPr>
        <w:t>визначення змісту;</w:t>
      </w:r>
    </w:p>
    <w:p w:rsidR="00696286" w:rsidRDefault="00696286" w:rsidP="00696286">
      <w:pPr>
        <w:numPr>
          <w:ilvl w:val="0"/>
          <w:numId w:val="4"/>
        </w:numPr>
        <w:tabs>
          <w:tab w:val="left" w:pos="4710"/>
        </w:tabs>
        <w:jc w:val="both"/>
        <w:rPr>
          <w:sz w:val="28"/>
          <w:szCs w:val="28"/>
          <w:lang w:val="uk-UA"/>
        </w:rPr>
      </w:pPr>
      <w:r w:rsidRPr="00595FE1">
        <w:rPr>
          <w:sz w:val="28"/>
          <w:szCs w:val="28"/>
          <w:lang w:val="uk-UA"/>
        </w:rPr>
        <w:t>навчально-методичні посібники</w:t>
      </w:r>
      <w:r>
        <w:rPr>
          <w:sz w:val="28"/>
          <w:szCs w:val="28"/>
          <w:lang w:val="uk-UA"/>
        </w:rPr>
        <w:t>;</w:t>
      </w:r>
    </w:p>
    <w:p w:rsidR="00696286" w:rsidRDefault="00696286" w:rsidP="00696286">
      <w:pPr>
        <w:numPr>
          <w:ilvl w:val="0"/>
          <w:numId w:val="4"/>
        </w:numPr>
        <w:tabs>
          <w:tab w:val="left" w:pos="4710"/>
        </w:tabs>
        <w:jc w:val="both"/>
        <w:rPr>
          <w:sz w:val="28"/>
          <w:szCs w:val="28"/>
          <w:lang w:val="uk-UA"/>
        </w:rPr>
      </w:pPr>
      <w:r>
        <w:rPr>
          <w:sz w:val="28"/>
          <w:szCs w:val="28"/>
          <w:lang w:val="uk-UA"/>
        </w:rPr>
        <w:t>зв'язок з попереднім заняттям;</w:t>
      </w:r>
    </w:p>
    <w:p w:rsidR="00696286" w:rsidRDefault="00696286" w:rsidP="00696286">
      <w:pPr>
        <w:numPr>
          <w:ilvl w:val="0"/>
          <w:numId w:val="4"/>
        </w:numPr>
        <w:tabs>
          <w:tab w:val="left" w:pos="4710"/>
        </w:tabs>
        <w:jc w:val="both"/>
        <w:rPr>
          <w:sz w:val="28"/>
          <w:szCs w:val="28"/>
          <w:lang w:val="uk-UA"/>
        </w:rPr>
      </w:pPr>
      <w:r>
        <w:rPr>
          <w:sz w:val="28"/>
          <w:szCs w:val="28"/>
          <w:lang w:val="uk-UA"/>
        </w:rPr>
        <w:t>визначення мети (освітньої, розвивальної, виховної).</w:t>
      </w:r>
    </w:p>
    <w:p w:rsidR="00696286" w:rsidRDefault="00696286" w:rsidP="00696286">
      <w:pPr>
        <w:numPr>
          <w:ilvl w:val="0"/>
          <w:numId w:val="3"/>
        </w:numPr>
        <w:tabs>
          <w:tab w:val="left" w:pos="4710"/>
        </w:tabs>
        <w:jc w:val="both"/>
        <w:rPr>
          <w:sz w:val="28"/>
          <w:szCs w:val="28"/>
          <w:lang w:val="uk-UA"/>
        </w:rPr>
      </w:pPr>
      <w:r>
        <w:rPr>
          <w:b/>
          <w:sz w:val="28"/>
          <w:szCs w:val="28"/>
          <w:lang w:val="uk-UA"/>
        </w:rPr>
        <w:t>Підбір матеріалу до теми заняття:</w:t>
      </w:r>
    </w:p>
    <w:p w:rsidR="00696286" w:rsidRDefault="00696286" w:rsidP="00696286">
      <w:pPr>
        <w:numPr>
          <w:ilvl w:val="0"/>
          <w:numId w:val="4"/>
        </w:numPr>
        <w:tabs>
          <w:tab w:val="left" w:pos="4710"/>
        </w:tabs>
        <w:jc w:val="both"/>
        <w:rPr>
          <w:sz w:val="28"/>
          <w:szCs w:val="28"/>
          <w:lang w:val="uk-UA"/>
        </w:rPr>
      </w:pPr>
      <w:r w:rsidRPr="00595FE1">
        <w:rPr>
          <w:sz w:val="28"/>
          <w:szCs w:val="28"/>
          <w:lang w:val="uk-UA"/>
        </w:rPr>
        <w:t>відбір змісту й обсягу знань з теми</w:t>
      </w:r>
      <w:r>
        <w:rPr>
          <w:sz w:val="28"/>
          <w:szCs w:val="28"/>
          <w:lang w:val="uk-UA"/>
        </w:rPr>
        <w:t>;</w:t>
      </w:r>
    </w:p>
    <w:p w:rsidR="00696286" w:rsidRPr="00595FE1" w:rsidRDefault="00696286" w:rsidP="00696286">
      <w:pPr>
        <w:numPr>
          <w:ilvl w:val="0"/>
          <w:numId w:val="4"/>
        </w:numPr>
        <w:tabs>
          <w:tab w:val="left" w:pos="4710"/>
        </w:tabs>
        <w:jc w:val="both"/>
        <w:rPr>
          <w:b/>
          <w:sz w:val="28"/>
          <w:szCs w:val="28"/>
          <w:lang w:val="uk-UA"/>
        </w:rPr>
      </w:pPr>
      <w:r>
        <w:rPr>
          <w:sz w:val="28"/>
          <w:szCs w:val="28"/>
          <w:lang w:val="uk-UA"/>
        </w:rPr>
        <w:t>підбір доцільних фактів, прикладів;</w:t>
      </w:r>
    </w:p>
    <w:p w:rsidR="00696286" w:rsidRPr="00595FE1" w:rsidRDefault="00696286" w:rsidP="00696286">
      <w:pPr>
        <w:numPr>
          <w:ilvl w:val="0"/>
          <w:numId w:val="4"/>
        </w:numPr>
        <w:tabs>
          <w:tab w:val="left" w:pos="4710"/>
        </w:tabs>
        <w:jc w:val="both"/>
        <w:rPr>
          <w:b/>
          <w:sz w:val="28"/>
          <w:szCs w:val="28"/>
          <w:lang w:val="uk-UA"/>
        </w:rPr>
      </w:pPr>
      <w:r>
        <w:rPr>
          <w:sz w:val="28"/>
          <w:szCs w:val="28"/>
          <w:lang w:val="uk-UA"/>
        </w:rPr>
        <w:t>підготовка наочних посібників, ТЗН;</w:t>
      </w:r>
    </w:p>
    <w:p w:rsidR="00696286" w:rsidRDefault="00696286" w:rsidP="00696286">
      <w:pPr>
        <w:numPr>
          <w:ilvl w:val="0"/>
          <w:numId w:val="4"/>
        </w:numPr>
        <w:tabs>
          <w:tab w:val="left" w:pos="4710"/>
        </w:tabs>
        <w:jc w:val="both"/>
        <w:rPr>
          <w:sz w:val="28"/>
          <w:szCs w:val="28"/>
          <w:lang w:val="uk-UA"/>
        </w:rPr>
      </w:pPr>
      <w:r>
        <w:rPr>
          <w:sz w:val="28"/>
          <w:szCs w:val="28"/>
          <w:lang w:val="uk-UA"/>
        </w:rPr>
        <w:t>визначення творчих і навчально-дослідних</w:t>
      </w:r>
      <w:r>
        <w:rPr>
          <w:b/>
          <w:sz w:val="28"/>
          <w:szCs w:val="28"/>
          <w:lang w:val="uk-UA"/>
        </w:rPr>
        <w:t xml:space="preserve"> </w:t>
      </w:r>
      <w:r w:rsidRPr="00A229AA">
        <w:rPr>
          <w:sz w:val="28"/>
          <w:szCs w:val="28"/>
          <w:lang w:val="uk-UA"/>
        </w:rPr>
        <w:t>завдань;</w:t>
      </w:r>
    </w:p>
    <w:p w:rsidR="00696286" w:rsidRDefault="00696286" w:rsidP="00696286">
      <w:pPr>
        <w:numPr>
          <w:ilvl w:val="0"/>
          <w:numId w:val="4"/>
        </w:numPr>
        <w:tabs>
          <w:tab w:val="left" w:pos="4710"/>
        </w:tabs>
        <w:jc w:val="both"/>
        <w:rPr>
          <w:sz w:val="28"/>
          <w:szCs w:val="28"/>
          <w:lang w:val="uk-UA"/>
        </w:rPr>
      </w:pPr>
      <w:r>
        <w:rPr>
          <w:sz w:val="28"/>
          <w:szCs w:val="28"/>
          <w:lang w:val="uk-UA"/>
        </w:rPr>
        <w:t>визначення колективних та індивідуальних форм роботи.</w:t>
      </w:r>
    </w:p>
    <w:p w:rsidR="00696286" w:rsidRDefault="00696286" w:rsidP="00696286">
      <w:pPr>
        <w:numPr>
          <w:ilvl w:val="0"/>
          <w:numId w:val="3"/>
        </w:numPr>
        <w:tabs>
          <w:tab w:val="left" w:pos="4710"/>
        </w:tabs>
        <w:jc w:val="both"/>
        <w:rPr>
          <w:b/>
          <w:sz w:val="28"/>
          <w:szCs w:val="28"/>
          <w:lang w:val="uk-UA"/>
        </w:rPr>
      </w:pPr>
      <w:r>
        <w:rPr>
          <w:b/>
          <w:sz w:val="28"/>
          <w:szCs w:val="28"/>
          <w:lang w:val="uk-UA"/>
        </w:rPr>
        <w:t>Підготовка плану-конспекту заняття (логіко-структурні схеми зайняття):</w:t>
      </w:r>
    </w:p>
    <w:p w:rsidR="00696286" w:rsidRDefault="00696286" w:rsidP="00696286">
      <w:pPr>
        <w:numPr>
          <w:ilvl w:val="0"/>
          <w:numId w:val="4"/>
        </w:numPr>
        <w:tabs>
          <w:tab w:val="left" w:pos="4710"/>
        </w:tabs>
        <w:jc w:val="both"/>
        <w:rPr>
          <w:sz w:val="28"/>
          <w:szCs w:val="28"/>
          <w:lang w:val="uk-UA"/>
        </w:rPr>
      </w:pPr>
      <w:r>
        <w:rPr>
          <w:sz w:val="28"/>
          <w:szCs w:val="28"/>
          <w:lang w:val="uk-UA"/>
        </w:rPr>
        <w:t>складання плану;</w:t>
      </w:r>
    </w:p>
    <w:p w:rsidR="00696286" w:rsidRPr="007C6C83" w:rsidRDefault="00696286" w:rsidP="00696286">
      <w:pPr>
        <w:numPr>
          <w:ilvl w:val="0"/>
          <w:numId w:val="4"/>
        </w:numPr>
        <w:tabs>
          <w:tab w:val="left" w:pos="4710"/>
        </w:tabs>
        <w:jc w:val="both"/>
        <w:rPr>
          <w:b/>
          <w:sz w:val="28"/>
          <w:szCs w:val="28"/>
          <w:lang w:val="uk-UA"/>
        </w:rPr>
      </w:pPr>
      <w:r>
        <w:rPr>
          <w:sz w:val="28"/>
          <w:szCs w:val="28"/>
          <w:lang w:val="uk-UA"/>
        </w:rPr>
        <w:t>визначення питань для обговорення і розгляду;</w:t>
      </w:r>
    </w:p>
    <w:p w:rsidR="00696286" w:rsidRPr="007C6C83" w:rsidRDefault="00696286" w:rsidP="00696286">
      <w:pPr>
        <w:numPr>
          <w:ilvl w:val="0"/>
          <w:numId w:val="4"/>
        </w:numPr>
        <w:tabs>
          <w:tab w:val="left" w:pos="4710"/>
        </w:tabs>
        <w:jc w:val="both"/>
        <w:rPr>
          <w:b/>
          <w:sz w:val="28"/>
          <w:szCs w:val="28"/>
          <w:lang w:val="uk-UA"/>
        </w:rPr>
      </w:pPr>
      <w:r>
        <w:rPr>
          <w:sz w:val="28"/>
          <w:szCs w:val="28"/>
          <w:lang w:val="uk-UA"/>
        </w:rPr>
        <w:t>залучення учнів до колективної підготовки заняття;</w:t>
      </w:r>
    </w:p>
    <w:p w:rsidR="00696286" w:rsidRPr="00B46905" w:rsidRDefault="00696286" w:rsidP="00696286">
      <w:pPr>
        <w:numPr>
          <w:ilvl w:val="0"/>
          <w:numId w:val="4"/>
        </w:numPr>
        <w:tabs>
          <w:tab w:val="left" w:pos="4710"/>
        </w:tabs>
        <w:jc w:val="both"/>
        <w:rPr>
          <w:b/>
          <w:sz w:val="28"/>
          <w:szCs w:val="28"/>
          <w:lang w:val="uk-UA"/>
        </w:rPr>
      </w:pPr>
      <w:r>
        <w:rPr>
          <w:sz w:val="28"/>
          <w:szCs w:val="28"/>
          <w:lang w:val="uk-UA"/>
        </w:rPr>
        <w:t>колективне планування варіанту заняття;</w:t>
      </w:r>
    </w:p>
    <w:p w:rsidR="00696286" w:rsidRPr="00B46905" w:rsidRDefault="00696286" w:rsidP="00696286">
      <w:pPr>
        <w:numPr>
          <w:ilvl w:val="0"/>
          <w:numId w:val="4"/>
        </w:numPr>
        <w:tabs>
          <w:tab w:val="left" w:pos="4710"/>
        </w:tabs>
        <w:jc w:val="both"/>
        <w:rPr>
          <w:b/>
          <w:sz w:val="28"/>
          <w:szCs w:val="28"/>
          <w:lang w:val="uk-UA"/>
        </w:rPr>
      </w:pPr>
      <w:r>
        <w:rPr>
          <w:sz w:val="28"/>
          <w:szCs w:val="28"/>
          <w:lang w:val="uk-UA"/>
        </w:rPr>
        <w:t>визначення домашнього завдання.</w:t>
      </w:r>
    </w:p>
    <w:p w:rsidR="00696286" w:rsidRDefault="00696286" w:rsidP="00696286">
      <w:pPr>
        <w:numPr>
          <w:ilvl w:val="0"/>
          <w:numId w:val="3"/>
        </w:numPr>
        <w:tabs>
          <w:tab w:val="left" w:pos="4710"/>
        </w:tabs>
        <w:jc w:val="both"/>
        <w:rPr>
          <w:b/>
          <w:sz w:val="28"/>
          <w:szCs w:val="28"/>
          <w:lang w:val="uk-UA"/>
        </w:rPr>
      </w:pPr>
      <w:r>
        <w:rPr>
          <w:b/>
          <w:sz w:val="28"/>
          <w:szCs w:val="28"/>
          <w:lang w:val="uk-UA"/>
        </w:rPr>
        <w:t>Апробація підготовленого заняття:</w:t>
      </w:r>
    </w:p>
    <w:p w:rsidR="00696286" w:rsidRDefault="00696286" w:rsidP="00696286">
      <w:pPr>
        <w:numPr>
          <w:ilvl w:val="0"/>
          <w:numId w:val="4"/>
        </w:numPr>
        <w:tabs>
          <w:tab w:val="left" w:pos="4710"/>
        </w:tabs>
        <w:jc w:val="both"/>
        <w:rPr>
          <w:sz w:val="28"/>
          <w:szCs w:val="28"/>
          <w:lang w:val="uk-UA"/>
        </w:rPr>
      </w:pPr>
      <w:r>
        <w:rPr>
          <w:sz w:val="28"/>
          <w:szCs w:val="28"/>
          <w:lang w:val="uk-UA"/>
        </w:rPr>
        <w:t>визначення основних частин змісту матеріалу, на які звертається увага дітей;</w:t>
      </w:r>
    </w:p>
    <w:p w:rsidR="00696286" w:rsidRPr="0045310C" w:rsidRDefault="00696286" w:rsidP="00696286">
      <w:pPr>
        <w:numPr>
          <w:ilvl w:val="0"/>
          <w:numId w:val="4"/>
        </w:numPr>
        <w:tabs>
          <w:tab w:val="left" w:pos="4710"/>
        </w:tabs>
        <w:jc w:val="both"/>
        <w:rPr>
          <w:sz w:val="28"/>
          <w:szCs w:val="28"/>
          <w:lang w:val="uk-UA"/>
        </w:rPr>
      </w:pPr>
      <w:r>
        <w:rPr>
          <w:sz w:val="28"/>
          <w:szCs w:val="28"/>
          <w:lang w:val="uk-UA"/>
        </w:rPr>
        <w:t>уточнення часу і темпу проведення заняття.</w:t>
      </w:r>
    </w:p>
    <w:p w:rsidR="00696286" w:rsidRDefault="00696286" w:rsidP="00006E30">
      <w:pPr>
        <w:tabs>
          <w:tab w:val="left" w:pos="4710"/>
        </w:tabs>
        <w:jc w:val="center"/>
        <w:rPr>
          <w:sz w:val="28"/>
          <w:szCs w:val="28"/>
          <w:lang w:val="uk-UA"/>
        </w:rPr>
      </w:pPr>
      <w:r w:rsidRPr="00B46905">
        <w:rPr>
          <w:b/>
          <w:sz w:val="40"/>
          <w:szCs w:val="40"/>
          <w:lang w:val="uk-UA"/>
        </w:rPr>
        <w:t>Підготовка та проведення підсумкових (відкритих) занять</w:t>
      </w:r>
    </w:p>
    <w:p w:rsidR="00696286" w:rsidRDefault="00696286" w:rsidP="00696286">
      <w:pPr>
        <w:tabs>
          <w:tab w:val="left" w:pos="4710"/>
        </w:tabs>
        <w:jc w:val="both"/>
        <w:rPr>
          <w:sz w:val="28"/>
          <w:szCs w:val="28"/>
          <w:lang w:val="uk-UA"/>
        </w:rPr>
      </w:pPr>
    </w:p>
    <w:p w:rsidR="00696286" w:rsidRDefault="00696286" w:rsidP="00696286">
      <w:pPr>
        <w:tabs>
          <w:tab w:val="left" w:pos="4710"/>
        </w:tabs>
        <w:jc w:val="both"/>
        <w:rPr>
          <w:sz w:val="28"/>
          <w:szCs w:val="28"/>
          <w:lang w:val="uk-UA"/>
        </w:rPr>
      </w:pPr>
      <w:r>
        <w:rPr>
          <w:sz w:val="28"/>
          <w:szCs w:val="28"/>
          <w:lang w:val="uk-UA"/>
        </w:rPr>
        <w:lastRenderedPageBreak/>
        <w:t xml:space="preserve">      У кожному освітньому закладі наприкінці семестру підводяться підсумки роботи гуртка. Оптимальною формою роботи для підведення підсумків за семестр є підсумкові заняття. Підсумкові заняття проводяться 2 рази на рік.. На підсумкове заняття запрошуються педагоги даного та суміжного профілю, батьки та представники адміністрації. Крім цього, кожне підсумкове заняття має відповідати певним вимогам.</w:t>
      </w:r>
    </w:p>
    <w:p w:rsidR="00696286" w:rsidRDefault="00696286" w:rsidP="00696286">
      <w:pPr>
        <w:tabs>
          <w:tab w:val="left" w:pos="4710"/>
        </w:tabs>
        <w:jc w:val="both"/>
        <w:rPr>
          <w:sz w:val="28"/>
          <w:szCs w:val="28"/>
          <w:lang w:val="uk-UA"/>
        </w:rPr>
      </w:pPr>
    </w:p>
    <w:p w:rsidR="00696286" w:rsidRPr="002C6B33" w:rsidRDefault="00696286" w:rsidP="00696286">
      <w:pPr>
        <w:tabs>
          <w:tab w:val="left" w:pos="4710"/>
        </w:tabs>
        <w:jc w:val="both"/>
        <w:rPr>
          <w:b/>
          <w:sz w:val="28"/>
          <w:szCs w:val="28"/>
          <w:lang w:val="uk-UA"/>
        </w:rPr>
      </w:pPr>
      <w:r w:rsidRPr="00FD02D7">
        <w:rPr>
          <w:b/>
          <w:sz w:val="28"/>
          <w:szCs w:val="28"/>
          <w:lang w:val="uk-UA"/>
        </w:rPr>
        <w:t>Організація та проведення підсумкових занять</w:t>
      </w:r>
    </w:p>
    <w:p w:rsidR="00696286" w:rsidRDefault="00696286" w:rsidP="00696286">
      <w:pPr>
        <w:numPr>
          <w:ilvl w:val="0"/>
          <w:numId w:val="5"/>
        </w:numPr>
        <w:tabs>
          <w:tab w:val="left" w:pos="4710"/>
        </w:tabs>
        <w:jc w:val="both"/>
        <w:rPr>
          <w:sz w:val="28"/>
          <w:szCs w:val="28"/>
          <w:lang w:val="uk-UA"/>
        </w:rPr>
      </w:pPr>
      <w:r>
        <w:rPr>
          <w:sz w:val="28"/>
          <w:szCs w:val="28"/>
          <w:lang w:val="uk-UA"/>
        </w:rPr>
        <w:t>Планується заняття таким чином, щоб на ньому в повній мірі було продемонстровано рівень знань і вмінь вихованців їх успіхи та досягнення.</w:t>
      </w:r>
    </w:p>
    <w:p w:rsidR="00696286" w:rsidRDefault="00696286" w:rsidP="00696286">
      <w:pPr>
        <w:numPr>
          <w:ilvl w:val="0"/>
          <w:numId w:val="5"/>
        </w:numPr>
        <w:tabs>
          <w:tab w:val="left" w:pos="4710"/>
        </w:tabs>
        <w:jc w:val="both"/>
        <w:rPr>
          <w:sz w:val="28"/>
          <w:szCs w:val="28"/>
          <w:lang w:val="uk-UA"/>
        </w:rPr>
      </w:pPr>
      <w:r>
        <w:rPr>
          <w:sz w:val="28"/>
          <w:szCs w:val="28"/>
          <w:lang w:val="uk-UA"/>
        </w:rPr>
        <w:t>Добір оптимальних методів і форм проведення заняття. Це може бути диспут, бесіда ділова гра, вистава, концерт, тестування, тощо. Педагог сам вирішує, що саме йому підходить, але при виборі методів і форм необхідно врахувати вік, рівень та термін навчання в гуртку, індивідуальні особливості дітей.</w:t>
      </w:r>
    </w:p>
    <w:p w:rsidR="00696286" w:rsidRDefault="00696286" w:rsidP="00696286">
      <w:pPr>
        <w:numPr>
          <w:ilvl w:val="0"/>
          <w:numId w:val="5"/>
        </w:numPr>
        <w:tabs>
          <w:tab w:val="left" w:pos="4710"/>
        </w:tabs>
        <w:jc w:val="both"/>
        <w:rPr>
          <w:sz w:val="28"/>
          <w:szCs w:val="28"/>
          <w:lang w:val="uk-UA"/>
        </w:rPr>
      </w:pPr>
      <w:r>
        <w:rPr>
          <w:sz w:val="28"/>
          <w:szCs w:val="28"/>
          <w:lang w:val="uk-UA"/>
        </w:rPr>
        <w:t>Добір необхідного для заняття обладнання.</w:t>
      </w:r>
    </w:p>
    <w:p w:rsidR="00696286" w:rsidRDefault="00696286" w:rsidP="00696286">
      <w:pPr>
        <w:numPr>
          <w:ilvl w:val="0"/>
          <w:numId w:val="5"/>
        </w:numPr>
        <w:tabs>
          <w:tab w:val="left" w:pos="4710"/>
        </w:tabs>
        <w:jc w:val="both"/>
        <w:rPr>
          <w:sz w:val="28"/>
          <w:szCs w:val="28"/>
          <w:lang w:val="uk-UA"/>
        </w:rPr>
      </w:pPr>
      <w:r>
        <w:rPr>
          <w:sz w:val="28"/>
          <w:szCs w:val="28"/>
          <w:lang w:val="uk-UA"/>
        </w:rPr>
        <w:t>Складання плану-конспекту.</w:t>
      </w:r>
    </w:p>
    <w:p w:rsidR="00696286" w:rsidRDefault="00696286" w:rsidP="00696286">
      <w:pPr>
        <w:tabs>
          <w:tab w:val="left" w:pos="4710"/>
        </w:tabs>
        <w:ind w:left="360"/>
        <w:jc w:val="both"/>
        <w:rPr>
          <w:b/>
          <w:sz w:val="40"/>
          <w:szCs w:val="40"/>
          <w:lang w:val="uk-UA"/>
        </w:rPr>
      </w:pPr>
    </w:p>
    <w:p w:rsidR="00696286" w:rsidRDefault="00696286" w:rsidP="00696286">
      <w:pPr>
        <w:tabs>
          <w:tab w:val="left" w:pos="4710"/>
        </w:tabs>
        <w:ind w:left="360"/>
        <w:jc w:val="both"/>
        <w:rPr>
          <w:sz w:val="28"/>
          <w:szCs w:val="28"/>
          <w:lang w:val="uk-UA"/>
        </w:rPr>
      </w:pPr>
      <w:r w:rsidRPr="00282209">
        <w:rPr>
          <w:b/>
          <w:sz w:val="40"/>
          <w:szCs w:val="40"/>
          <w:lang w:val="uk-UA"/>
        </w:rPr>
        <w:t>Оформлення досягнень керівника гуртка</w:t>
      </w:r>
    </w:p>
    <w:p w:rsidR="00696286" w:rsidRDefault="00696286" w:rsidP="00696286">
      <w:pPr>
        <w:tabs>
          <w:tab w:val="left" w:pos="4710"/>
        </w:tabs>
        <w:jc w:val="both"/>
        <w:rPr>
          <w:sz w:val="28"/>
          <w:szCs w:val="28"/>
          <w:lang w:val="uk-UA"/>
        </w:rPr>
      </w:pPr>
      <w:r>
        <w:rPr>
          <w:sz w:val="28"/>
          <w:szCs w:val="28"/>
          <w:lang w:val="uk-UA"/>
        </w:rPr>
        <w:t xml:space="preserve">    </w:t>
      </w:r>
    </w:p>
    <w:p w:rsidR="00696286" w:rsidRDefault="00696286" w:rsidP="00696286">
      <w:pPr>
        <w:tabs>
          <w:tab w:val="left" w:pos="4710"/>
        </w:tabs>
        <w:jc w:val="both"/>
        <w:rPr>
          <w:sz w:val="28"/>
          <w:szCs w:val="28"/>
          <w:lang w:val="uk-UA"/>
        </w:rPr>
      </w:pPr>
      <w:r>
        <w:rPr>
          <w:sz w:val="28"/>
          <w:szCs w:val="28"/>
          <w:lang w:val="uk-UA"/>
        </w:rPr>
        <w:t xml:space="preserve">        Із розвитком науково-технічного прогресу є можливість показати професійну діяльність педагога та його особисті якості різнобічно, наглядно та естетично. Оцінити знання, уміння, досвід роботи, особисті якості керівника гуртка чи окремого вихованця допомагає порт-фоліо.</w:t>
      </w:r>
    </w:p>
    <w:p w:rsidR="00696286" w:rsidRDefault="00696286" w:rsidP="00696286">
      <w:pPr>
        <w:tabs>
          <w:tab w:val="left" w:pos="4710"/>
        </w:tabs>
        <w:ind w:left="360"/>
        <w:jc w:val="both"/>
        <w:rPr>
          <w:sz w:val="28"/>
          <w:szCs w:val="28"/>
          <w:lang w:val="uk-UA"/>
        </w:rPr>
      </w:pPr>
      <w:r>
        <w:rPr>
          <w:sz w:val="28"/>
          <w:szCs w:val="28"/>
          <w:lang w:val="uk-UA"/>
        </w:rPr>
        <w:t xml:space="preserve">    Є різні види порт-фоліо:</w:t>
      </w:r>
    </w:p>
    <w:p w:rsidR="00696286" w:rsidRDefault="00696286" w:rsidP="00696286">
      <w:pPr>
        <w:tabs>
          <w:tab w:val="left" w:pos="4710"/>
        </w:tabs>
        <w:ind w:left="360"/>
        <w:jc w:val="both"/>
        <w:rPr>
          <w:sz w:val="28"/>
          <w:szCs w:val="28"/>
          <w:lang w:val="uk-UA"/>
        </w:rPr>
      </w:pPr>
      <w:r>
        <w:rPr>
          <w:sz w:val="28"/>
          <w:szCs w:val="28"/>
          <w:lang w:val="uk-UA"/>
        </w:rPr>
        <w:t xml:space="preserve">    - порт-фоліо досягнень;</w:t>
      </w:r>
    </w:p>
    <w:p w:rsidR="00696286" w:rsidRDefault="00696286" w:rsidP="00696286">
      <w:pPr>
        <w:tabs>
          <w:tab w:val="left" w:pos="4710"/>
        </w:tabs>
        <w:ind w:left="360"/>
        <w:jc w:val="both"/>
        <w:rPr>
          <w:sz w:val="28"/>
          <w:szCs w:val="28"/>
          <w:lang w:val="uk-UA"/>
        </w:rPr>
      </w:pPr>
      <w:r>
        <w:rPr>
          <w:sz w:val="28"/>
          <w:szCs w:val="28"/>
          <w:lang w:val="uk-UA"/>
        </w:rPr>
        <w:t xml:space="preserve">    - порт-фоліо тематичний;</w:t>
      </w:r>
    </w:p>
    <w:p w:rsidR="00696286" w:rsidRDefault="00696286" w:rsidP="00696286">
      <w:pPr>
        <w:tabs>
          <w:tab w:val="left" w:pos="4710"/>
        </w:tabs>
        <w:ind w:left="360"/>
        <w:jc w:val="both"/>
        <w:rPr>
          <w:sz w:val="28"/>
          <w:szCs w:val="28"/>
          <w:lang w:val="uk-UA"/>
        </w:rPr>
      </w:pPr>
      <w:r>
        <w:rPr>
          <w:sz w:val="28"/>
          <w:szCs w:val="28"/>
          <w:lang w:val="uk-UA"/>
        </w:rPr>
        <w:t xml:space="preserve">    - порт-фоліо презентація;</w:t>
      </w:r>
    </w:p>
    <w:p w:rsidR="00696286" w:rsidRDefault="00696286" w:rsidP="00696286">
      <w:pPr>
        <w:tabs>
          <w:tab w:val="left" w:pos="4710"/>
        </w:tabs>
        <w:ind w:left="360"/>
        <w:jc w:val="both"/>
        <w:rPr>
          <w:sz w:val="28"/>
          <w:szCs w:val="28"/>
          <w:lang w:val="uk-UA"/>
        </w:rPr>
      </w:pPr>
      <w:r>
        <w:rPr>
          <w:sz w:val="28"/>
          <w:szCs w:val="28"/>
          <w:lang w:val="uk-UA"/>
        </w:rPr>
        <w:t xml:space="preserve">    - порт-фоліо комплексний.</w:t>
      </w:r>
    </w:p>
    <w:p w:rsidR="00696286" w:rsidRPr="007B4FFE" w:rsidRDefault="00696286" w:rsidP="00696286">
      <w:pPr>
        <w:tabs>
          <w:tab w:val="center" w:pos="4898"/>
        </w:tabs>
        <w:ind w:left="360"/>
        <w:jc w:val="both"/>
        <w:rPr>
          <w:b/>
          <w:sz w:val="28"/>
          <w:szCs w:val="28"/>
          <w:lang w:val="uk-UA"/>
        </w:rPr>
      </w:pPr>
      <w:r w:rsidRPr="007B4FFE">
        <w:rPr>
          <w:b/>
          <w:sz w:val="28"/>
          <w:szCs w:val="28"/>
          <w:lang w:val="uk-UA"/>
        </w:rPr>
        <w:t xml:space="preserve">   Порт</w:t>
      </w:r>
      <w:r>
        <w:rPr>
          <w:b/>
          <w:sz w:val="28"/>
          <w:szCs w:val="28"/>
          <w:lang w:val="uk-UA"/>
        </w:rPr>
        <w:t>-</w:t>
      </w:r>
      <w:r w:rsidRPr="007B4FFE">
        <w:rPr>
          <w:b/>
          <w:sz w:val="28"/>
          <w:szCs w:val="28"/>
          <w:lang w:val="uk-UA"/>
        </w:rPr>
        <w:t>фоліо досягнень (зразок)</w:t>
      </w:r>
      <w:r w:rsidRPr="007B4FFE">
        <w:rPr>
          <w:b/>
          <w:sz w:val="28"/>
          <w:szCs w:val="28"/>
          <w:lang w:val="uk-UA"/>
        </w:rPr>
        <w:tab/>
      </w:r>
    </w:p>
    <w:p w:rsidR="00696286" w:rsidRDefault="00696286" w:rsidP="00696286">
      <w:pPr>
        <w:numPr>
          <w:ilvl w:val="0"/>
          <w:numId w:val="6"/>
        </w:numPr>
        <w:tabs>
          <w:tab w:val="left" w:pos="4710"/>
        </w:tabs>
        <w:jc w:val="both"/>
        <w:rPr>
          <w:sz w:val="28"/>
          <w:szCs w:val="28"/>
          <w:lang w:val="uk-UA"/>
        </w:rPr>
      </w:pPr>
      <w:r w:rsidRPr="00E0658F">
        <w:rPr>
          <w:b/>
          <w:sz w:val="28"/>
          <w:szCs w:val="28"/>
          <w:lang w:val="uk-UA"/>
        </w:rPr>
        <w:t>Титульний аркуш</w:t>
      </w:r>
      <w:r>
        <w:rPr>
          <w:sz w:val="28"/>
          <w:szCs w:val="28"/>
          <w:lang w:val="uk-UA"/>
        </w:rPr>
        <w:t>-назва управління освіти, назва закладу, назва гуртка та прізвище ім’я по батькові керівника гуртка.</w:t>
      </w:r>
    </w:p>
    <w:p w:rsidR="00696286" w:rsidRDefault="00696286" w:rsidP="00696286">
      <w:pPr>
        <w:numPr>
          <w:ilvl w:val="0"/>
          <w:numId w:val="6"/>
        </w:numPr>
        <w:tabs>
          <w:tab w:val="left" w:pos="4710"/>
        </w:tabs>
        <w:jc w:val="both"/>
        <w:rPr>
          <w:sz w:val="28"/>
          <w:szCs w:val="28"/>
          <w:lang w:val="uk-UA"/>
        </w:rPr>
      </w:pPr>
      <w:r w:rsidRPr="00E0658F">
        <w:rPr>
          <w:b/>
          <w:sz w:val="28"/>
          <w:szCs w:val="28"/>
          <w:lang w:val="uk-UA"/>
        </w:rPr>
        <w:t>Візитна картка керівника гуртка</w:t>
      </w:r>
      <w:r>
        <w:rPr>
          <w:sz w:val="28"/>
          <w:szCs w:val="28"/>
          <w:lang w:val="uk-UA"/>
        </w:rPr>
        <w:t xml:space="preserve"> містить паспортні дані, адрес та телефон для контакту, визначення педагогічної задачі над якою працює педагог-позашкільник, з чого складається методичний супровід педагогічної задачі (перелік).</w:t>
      </w:r>
    </w:p>
    <w:p w:rsidR="00696286" w:rsidRDefault="00696286" w:rsidP="00696286">
      <w:pPr>
        <w:numPr>
          <w:ilvl w:val="0"/>
          <w:numId w:val="6"/>
        </w:numPr>
        <w:tabs>
          <w:tab w:val="left" w:pos="4710"/>
        </w:tabs>
        <w:jc w:val="both"/>
        <w:rPr>
          <w:sz w:val="28"/>
          <w:szCs w:val="28"/>
          <w:lang w:val="uk-UA"/>
        </w:rPr>
      </w:pPr>
      <w:r w:rsidRPr="00E0658F">
        <w:rPr>
          <w:b/>
          <w:sz w:val="28"/>
          <w:szCs w:val="28"/>
          <w:lang w:val="uk-UA"/>
        </w:rPr>
        <w:t>Матеріали методичного супроводу</w:t>
      </w:r>
      <w:r>
        <w:rPr>
          <w:sz w:val="28"/>
          <w:szCs w:val="28"/>
          <w:lang w:val="uk-UA"/>
        </w:rPr>
        <w:t xml:space="preserve"> (приклади планування занять з учнями; адаптація програми профільного гуртка чи розробка авторської програми; розробка тестового контролю знань гуртківців; методичні особливості у роботі керівника гуртка).</w:t>
      </w:r>
    </w:p>
    <w:p w:rsidR="00696286" w:rsidRDefault="00696286" w:rsidP="00696286">
      <w:pPr>
        <w:numPr>
          <w:ilvl w:val="0"/>
          <w:numId w:val="6"/>
        </w:numPr>
        <w:tabs>
          <w:tab w:val="left" w:pos="4710"/>
        </w:tabs>
        <w:jc w:val="both"/>
        <w:rPr>
          <w:sz w:val="28"/>
          <w:szCs w:val="28"/>
          <w:lang w:val="uk-UA"/>
        </w:rPr>
      </w:pPr>
      <w:r w:rsidRPr="00E0658F">
        <w:rPr>
          <w:b/>
          <w:sz w:val="28"/>
          <w:szCs w:val="28"/>
          <w:lang w:val="uk-UA"/>
        </w:rPr>
        <w:t>Інформація про засоби навчання</w:t>
      </w:r>
      <w:r>
        <w:rPr>
          <w:sz w:val="28"/>
          <w:szCs w:val="28"/>
          <w:lang w:val="uk-UA"/>
        </w:rPr>
        <w:t>: перелік відеофільмів, навчальних фільмів, таблиць, роздаткового матеріалу тощо.</w:t>
      </w:r>
    </w:p>
    <w:p w:rsidR="00696286" w:rsidRDefault="00696286" w:rsidP="00696286">
      <w:pPr>
        <w:numPr>
          <w:ilvl w:val="0"/>
          <w:numId w:val="6"/>
        </w:numPr>
        <w:tabs>
          <w:tab w:val="left" w:pos="4710"/>
        </w:tabs>
        <w:jc w:val="both"/>
        <w:rPr>
          <w:sz w:val="28"/>
          <w:szCs w:val="28"/>
          <w:lang w:val="uk-UA"/>
        </w:rPr>
      </w:pPr>
      <w:r w:rsidRPr="00E0658F">
        <w:rPr>
          <w:b/>
          <w:sz w:val="28"/>
          <w:szCs w:val="28"/>
          <w:lang w:val="uk-UA"/>
        </w:rPr>
        <w:t>Особливості організації роботи з гуртківцями</w:t>
      </w:r>
      <w:r>
        <w:rPr>
          <w:sz w:val="28"/>
          <w:szCs w:val="28"/>
          <w:lang w:val="uk-UA"/>
        </w:rPr>
        <w:t xml:space="preserve"> (участь гуртківців у конкурсах різних рівнів).</w:t>
      </w:r>
    </w:p>
    <w:p w:rsidR="00696286" w:rsidRPr="00E0658F" w:rsidRDefault="00696286" w:rsidP="00696286">
      <w:pPr>
        <w:numPr>
          <w:ilvl w:val="0"/>
          <w:numId w:val="6"/>
        </w:numPr>
        <w:tabs>
          <w:tab w:val="left" w:pos="4710"/>
        </w:tabs>
        <w:jc w:val="both"/>
        <w:rPr>
          <w:b/>
          <w:sz w:val="28"/>
          <w:szCs w:val="28"/>
          <w:lang w:val="uk-UA"/>
        </w:rPr>
      </w:pPr>
      <w:r w:rsidRPr="00E0658F">
        <w:rPr>
          <w:b/>
          <w:sz w:val="28"/>
          <w:szCs w:val="28"/>
          <w:lang w:val="uk-UA"/>
        </w:rPr>
        <w:lastRenderedPageBreak/>
        <w:t xml:space="preserve">Матеріали про участь в масових заходах </w:t>
      </w:r>
      <w:r>
        <w:rPr>
          <w:sz w:val="28"/>
          <w:szCs w:val="28"/>
          <w:lang w:val="uk-UA"/>
        </w:rPr>
        <w:t>( розділ, де збираються документи, які підтверджують наявність результатів).</w:t>
      </w:r>
    </w:p>
    <w:p w:rsidR="00696286" w:rsidRDefault="00696286" w:rsidP="00696286">
      <w:pPr>
        <w:tabs>
          <w:tab w:val="left" w:pos="4710"/>
        </w:tabs>
        <w:jc w:val="both"/>
        <w:rPr>
          <w:sz w:val="28"/>
          <w:szCs w:val="28"/>
          <w:lang w:val="uk-UA"/>
        </w:rPr>
      </w:pPr>
    </w:p>
    <w:p w:rsidR="00696286" w:rsidRDefault="00696286" w:rsidP="00696286">
      <w:pPr>
        <w:tabs>
          <w:tab w:val="left" w:pos="4710"/>
        </w:tabs>
        <w:jc w:val="both"/>
        <w:rPr>
          <w:b/>
          <w:sz w:val="28"/>
          <w:szCs w:val="28"/>
          <w:lang w:val="uk-UA"/>
        </w:rPr>
      </w:pPr>
      <w:r w:rsidRPr="00E0658F">
        <w:rPr>
          <w:b/>
          <w:sz w:val="28"/>
          <w:szCs w:val="28"/>
          <w:lang w:val="uk-UA"/>
        </w:rPr>
        <w:t>Примітка</w:t>
      </w:r>
    </w:p>
    <w:p w:rsidR="00696286" w:rsidRDefault="00696286" w:rsidP="00696286">
      <w:pPr>
        <w:tabs>
          <w:tab w:val="left" w:pos="4710"/>
        </w:tabs>
        <w:jc w:val="both"/>
        <w:rPr>
          <w:b/>
          <w:sz w:val="28"/>
          <w:szCs w:val="28"/>
          <w:lang w:val="uk-UA"/>
        </w:rPr>
      </w:pPr>
      <w:r>
        <w:rPr>
          <w:b/>
          <w:sz w:val="28"/>
          <w:szCs w:val="28"/>
          <w:lang w:val="uk-UA"/>
        </w:rPr>
        <w:t>Порт-фоліо може мати наступну структуру:</w:t>
      </w:r>
    </w:p>
    <w:p w:rsidR="00696286" w:rsidRDefault="00696286" w:rsidP="00696286">
      <w:pPr>
        <w:numPr>
          <w:ilvl w:val="0"/>
          <w:numId w:val="4"/>
        </w:numPr>
        <w:tabs>
          <w:tab w:val="left" w:pos="4710"/>
        </w:tabs>
        <w:jc w:val="both"/>
        <w:rPr>
          <w:sz w:val="28"/>
          <w:szCs w:val="28"/>
          <w:lang w:val="uk-UA"/>
        </w:rPr>
      </w:pPr>
      <w:r>
        <w:rPr>
          <w:b/>
          <w:sz w:val="28"/>
          <w:szCs w:val="28"/>
          <w:lang w:val="uk-UA"/>
        </w:rPr>
        <w:t xml:space="preserve">Персональний блок </w:t>
      </w:r>
      <w:r>
        <w:rPr>
          <w:sz w:val="28"/>
          <w:szCs w:val="28"/>
          <w:lang w:val="uk-UA"/>
        </w:rPr>
        <w:t>(розділ, у якому показується особистість власника порт-фоліо, можуть бути розміщенні фотографії, резюме, досвід роботи, супроводжувальні листи, інформація про автора, короткий зміст порт-фоліо).</w:t>
      </w:r>
    </w:p>
    <w:p w:rsidR="00696286" w:rsidRDefault="00696286" w:rsidP="00696286">
      <w:pPr>
        <w:numPr>
          <w:ilvl w:val="0"/>
          <w:numId w:val="4"/>
        </w:numPr>
        <w:tabs>
          <w:tab w:val="left" w:pos="4710"/>
        </w:tabs>
        <w:jc w:val="both"/>
        <w:rPr>
          <w:sz w:val="28"/>
          <w:szCs w:val="28"/>
          <w:lang w:val="uk-UA"/>
        </w:rPr>
      </w:pPr>
      <w:r>
        <w:rPr>
          <w:b/>
          <w:sz w:val="28"/>
          <w:szCs w:val="28"/>
          <w:lang w:val="uk-UA"/>
        </w:rPr>
        <w:t xml:space="preserve">Колектор-індивідуальна освітня карта </w:t>
      </w:r>
      <w:r>
        <w:rPr>
          <w:sz w:val="28"/>
          <w:szCs w:val="28"/>
          <w:lang w:val="uk-UA"/>
        </w:rPr>
        <w:t>( розділ, де зібрані матеріали діагностування атестації, курсової підготовки, посвідчення, дипломи про освіту, інформація про заклади, де автор навчався).</w:t>
      </w:r>
    </w:p>
    <w:p w:rsidR="00696286" w:rsidRDefault="00696286" w:rsidP="00696286">
      <w:pPr>
        <w:numPr>
          <w:ilvl w:val="0"/>
          <w:numId w:val="4"/>
        </w:numPr>
        <w:tabs>
          <w:tab w:val="left" w:pos="4710"/>
        </w:tabs>
        <w:jc w:val="both"/>
        <w:rPr>
          <w:sz w:val="28"/>
          <w:szCs w:val="28"/>
          <w:lang w:val="uk-UA"/>
        </w:rPr>
      </w:pPr>
      <w:r w:rsidRPr="006D1C55">
        <w:rPr>
          <w:b/>
          <w:sz w:val="28"/>
          <w:szCs w:val="28"/>
          <w:lang w:val="uk-UA"/>
        </w:rPr>
        <w:t>Робочі матеріали</w:t>
      </w:r>
      <w:r>
        <w:rPr>
          <w:sz w:val="28"/>
          <w:szCs w:val="28"/>
          <w:lang w:val="uk-UA"/>
        </w:rPr>
        <w:t xml:space="preserve"> (розділ у якому господар формує банк ідей, створює перспективні плани, програму діяльності, збирає корисну інформацію з інтернету, літератури тощо.</w:t>
      </w:r>
    </w:p>
    <w:p w:rsidR="00696286" w:rsidRDefault="00696286" w:rsidP="00696286">
      <w:pPr>
        <w:numPr>
          <w:ilvl w:val="0"/>
          <w:numId w:val="4"/>
        </w:numPr>
        <w:tabs>
          <w:tab w:val="left" w:pos="4710"/>
        </w:tabs>
        <w:jc w:val="both"/>
        <w:rPr>
          <w:sz w:val="28"/>
          <w:szCs w:val="28"/>
          <w:lang w:val="uk-UA"/>
        </w:rPr>
      </w:pPr>
      <w:r w:rsidRPr="006D1C55">
        <w:rPr>
          <w:b/>
          <w:sz w:val="28"/>
          <w:szCs w:val="28"/>
          <w:lang w:val="uk-UA"/>
        </w:rPr>
        <w:t>Досягнення, офіційні документи</w:t>
      </w:r>
      <w:r>
        <w:rPr>
          <w:sz w:val="28"/>
          <w:szCs w:val="28"/>
          <w:lang w:val="uk-UA"/>
        </w:rPr>
        <w:t xml:space="preserve"> (дипломи, грамоти, сертифікати, подяки, які підтверджують наявність результатів).</w:t>
      </w:r>
    </w:p>
    <w:p w:rsidR="00696286" w:rsidRDefault="00696286" w:rsidP="00696286">
      <w:pPr>
        <w:tabs>
          <w:tab w:val="left" w:pos="4710"/>
        </w:tabs>
        <w:ind w:left="435"/>
        <w:jc w:val="both"/>
        <w:rPr>
          <w:sz w:val="28"/>
          <w:szCs w:val="28"/>
          <w:lang w:val="uk-UA"/>
        </w:rPr>
      </w:pPr>
    </w:p>
    <w:p w:rsidR="00696286" w:rsidRDefault="00696286" w:rsidP="00696286">
      <w:pPr>
        <w:tabs>
          <w:tab w:val="left" w:pos="0"/>
          <w:tab w:val="left" w:pos="4710"/>
        </w:tabs>
        <w:jc w:val="both"/>
        <w:rPr>
          <w:b/>
          <w:sz w:val="40"/>
          <w:szCs w:val="40"/>
          <w:lang w:val="uk-UA"/>
        </w:rPr>
      </w:pPr>
    </w:p>
    <w:p w:rsidR="00696286" w:rsidRDefault="00696286" w:rsidP="00696286">
      <w:pPr>
        <w:tabs>
          <w:tab w:val="left" w:pos="0"/>
          <w:tab w:val="left" w:pos="4710"/>
        </w:tabs>
        <w:jc w:val="both"/>
        <w:rPr>
          <w:b/>
          <w:sz w:val="40"/>
          <w:szCs w:val="40"/>
          <w:lang w:val="uk-UA"/>
        </w:rPr>
      </w:pPr>
    </w:p>
    <w:p w:rsidR="00696286" w:rsidRDefault="00696286" w:rsidP="00696286">
      <w:pPr>
        <w:tabs>
          <w:tab w:val="left" w:pos="0"/>
          <w:tab w:val="left" w:pos="4710"/>
        </w:tabs>
        <w:jc w:val="both"/>
        <w:rPr>
          <w:b/>
          <w:sz w:val="40"/>
          <w:szCs w:val="40"/>
          <w:lang w:val="uk-UA"/>
        </w:rPr>
      </w:pPr>
      <w:r>
        <w:rPr>
          <w:b/>
          <w:sz w:val="40"/>
          <w:szCs w:val="40"/>
          <w:lang w:val="uk-UA"/>
        </w:rPr>
        <w:t>План порт-фоліо досягнень учня</w:t>
      </w:r>
    </w:p>
    <w:p w:rsidR="00696286" w:rsidRDefault="00696286" w:rsidP="00696286">
      <w:pPr>
        <w:tabs>
          <w:tab w:val="left" w:pos="4710"/>
        </w:tabs>
        <w:jc w:val="both"/>
        <w:rPr>
          <w:sz w:val="28"/>
          <w:szCs w:val="28"/>
          <w:lang w:val="uk-UA"/>
        </w:rPr>
      </w:pPr>
    </w:p>
    <w:p w:rsidR="00696286" w:rsidRDefault="00696286" w:rsidP="00696286">
      <w:pPr>
        <w:numPr>
          <w:ilvl w:val="0"/>
          <w:numId w:val="7"/>
        </w:numPr>
        <w:tabs>
          <w:tab w:val="left" w:pos="4710"/>
        </w:tabs>
        <w:jc w:val="both"/>
        <w:rPr>
          <w:sz w:val="28"/>
          <w:szCs w:val="28"/>
          <w:lang w:val="uk-UA"/>
        </w:rPr>
      </w:pPr>
      <w:r>
        <w:rPr>
          <w:sz w:val="28"/>
          <w:szCs w:val="28"/>
          <w:lang w:val="uk-UA"/>
        </w:rPr>
        <w:t>Титульний аркуш – назва управління освіти, якому підпорядковано заклад, назва закладу освіти, назва гуртка, прізвище, ім’я по батькові гуртківця та прізвище, ім’я по батькові керівника гуртка.</w:t>
      </w:r>
    </w:p>
    <w:p w:rsidR="00696286" w:rsidRDefault="00696286" w:rsidP="00696286">
      <w:pPr>
        <w:numPr>
          <w:ilvl w:val="0"/>
          <w:numId w:val="7"/>
        </w:numPr>
        <w:tabs>
          <w:tab w:val="left" w:pos="4710"/>
        </w:tabs>
        <w:jc w:val="both"/>
        <w:rPr>
          <w:sz w:val="28"/>
          <w:szCs w:val="28"/>
          <w:lang w:val="uk-UA"/>
        </w:rPr>
      </w:pPr>
      <w:r>
        <w:rPr>
          <w:sz w:val="28"/>
          <w:szCs w:val="28"/>
          <w:lang w:val="uk-UA"/>
        </w:rPr>
        <w:t>Візитна карта гуртківця – назва загально-освітнього та позвшкільного                      навчальних закладів, адреса та телефон для контакту визначення творчої та наукової теми над якою працює учень, особисті завдання.</w:t>
      </w:r>
    </w:p>
    <w:p w:rsidR="00696286" w:rsidRDefault="00696286" w:rsidP="00696286">
      <w:pPr>
        <w:numPr>
          <w:ilvl w:val="0"/>
          <w:numId w:val="7"/>
        </w:numPr>
        <w:tabs>
          <w:tab w:val="left" w:pos="4710"/>
        </w:tabs>
        <w:jc w:val="both"/>
        <w:rPr>
          <w:sz w:val="28"/>
          <w:szCs w:val="28"/>
          <w:lang w:val="uk-UA"/>
        </w:rPr>
      </w:pPr>
      <w:r>
        <w:rPr>
          <w:sz w:val="28"/>
          <w:szCs w:val="28"/>
          <w:lang w:val="uk-UA"/>
        </w:rPr>
        <w:t>Презентація творчих робіт (фотографії). Відгуки, рецензії на творчі роботи, рекомендації щодо участі в різноманітних заходах.</w:t>
      </w:r>
    </w:p>
    <w:p w:rsidR="00696286" w:rsidRDefault="00696286" w:rsidP="00696286">
      <w:pPr>
        <w:numPr>
          <w:ilvl w:val="0"/>
          <w:numId w:val="7"/>
        </w:numPr>
        <w:tabs>
          <w:tab w:val="left" w:pos="4710"/>
        </w:tabs>
        <w:jc w:val="both"/>
        <w:rPr>
          <w:sz w:val="28"/>
          <w:szCs w:val="28"/>
          <w:lang w:val="uk-UA"/>
        </w:rPr>
      </w:pPr>
      <w:r>
        <w:rPr>
          <w:sz w:val="28"/>
          <w:szCs w:val="28"/>
          <w:lang w:val="uk-UA"/>
        </w:rPr>
        <w:t>Відзнаки: грамоти, дипломи, лист-подяки батькам тощо.</w:t>
      </w:r>
    </w:p>
    <w:p w:rsidR="00696286" w:rsidRDefault="00696286" w:rsidP="00696286">
      <w:pPr>
        <w:numPr>
          <w:ilvl w:val="0"/>
          <w:numId w:val="7"/>
        </w:numPr>
        <w:tabs>
          <w:tab w:val="left" w:pos="4710"/>
        </w:tabs>
        <w:jc w:val="both"/>
        <w:rPr>
          <w:sz w:val="28"/>
          <w:szCs w:val="28"/>
          <w:lang w:val="uk-UA"/>
        </w:rPr>
      </w:pPr>
      <w:r>
        <w:rPr>
          <w:sz w:val="28"/>
          <w:szCs w:val="28"/>
          <w:lang w:val="uk-UA"/>
        </w:rPr>
        <w:t>Інформація про участь в олімпіадах, конкурсах та інших заходах. Самозвіт про участь.</w:t>
      </w:r>
    </w:p>
    <w:p w:rsidR="00696286" w:rsidRDefault="00696286" w:rsidP="00696286">
      <w:pPr>
        <w:numPr>
          <w:ilvl w:val="0"/>
          <w:numId w:val="7"/>
        </w:numPr>
        <w:tabs>
          <w:tab w:val="left" w:pos="4710"/>
        </w:tabs>
        <w:jc w:val="both"/>
        <w:rPr>
          <w:sz w:val="28"/>
          <w:szCs w:val="28"/>
          <w:lang w:val="uk-UA"/>
        </w:rPr>
      </w:pPr>
      <w:r>
        <w:rPr>
          <w:sz w:val="28"/>
          <w:szCs w:val="28"/>
          <w:lang w:val="uk-UA"/>
        </w:rPr>
        <w:t xml:space="preserve">Рефлексивне порт-фоліо: залікові роботи, робота з літературою, статті, малюнки, фото, відео-роботи та презентації.  </w:t>
      </w:r>
    </w:p>
    <w:p w:rsidR="00696286" w:rsidRDefault="00696286" w:rsidP="00696286">
      <w:pPr>
        <w:tabs>
          <w:tab w:val="left" w:pos="4710"/>
        </w:tabs>
        <w:jc w:val="both"/>
        <w:rPr>
          <w:sz w:val="28"/>
          <w:szCs w:val="28"/>
          <w:lang w:val="uk-UA"/>
        </w:rPr>
      </w:pPr>
      <w:r>
        <w:rPr>
          <w:sz w:val="28"/>
          <w:szCs w:val="28"/>
          <w:lang w:val="uk-UA"/>
        </w:rPr>
        <w:t xml:space="preserve">                                                </w:t>
      </w:r>
    </w:p>
    <w:p w:rsidR="00006E30" w:rsidRDefault="00006E30" w:rsidP="00696286">
      <w:pPr>
        <w:tabs>
          <w:tab w:val="left" w:pos="4710"/>
        </w:tabs>
        <w:jc w:val="both"/>
        <w:rPr>
          <w:sz w:val="28"/>
          <w:szCs w:val="28"/>
          <w:lang w:val="uk-UA"/>
        </w:rPr>
      </w:pPr>
    </w:p>
    <w:p w:rsidR="00006E30" w:rsidRDefault="00006E30" w:rsidP="00696286">
      <w:pPr>
        <w:tabs>
          <w:tab w:val="left" w:pos="4710"/>
        </w:tabs>
        <w:jc w:val="both"/>
        <w:rPr>
          <w:sz w:val="28"/>
          <w:szCs w:val="28"/>
          <w:lang w:val="uk-UA"/>
        </w:rPr>
      </w:pPr>
    </w:p>
    <w:p w:rsidR="00696286" w:rsidRPr="006B1229" w:rsidRDefault="00696286" w:rsidP="00696286">
      <w:pPr>
        <w:tabs>
          <w:tab w:val="left" w:pos="4710"/>
        </w:tabs>
        <w:jc w:val="both"/>
        <w:rPr>
          <w:b/>
          <w:sz w:val="40"/>
          <w:szCs w:val="40"/>
          <w:lang w:val="uk-UA"/>
        </w:rPr>
      </w:pPr>
      <w:r>
        <w:rPr>
          <w:sz w:val="28"/>
          <w:szCs w:val="28"/>
          <w:lang w:val="uk-UA"/>
        </w:rPr>
        <w:t xml:space="preserve">                                                        </w:t>
      </w:r>
      <w:r w:rsidRPr="006B1229">
        <w:rPr>
          <w:b/>
          <w:sz w:val="40"/>
          <w:szCs w:val="40"/>
          <w:lang w:val="uk-UA"/>
        </w:rPr>
        <w:t>Розділ 3</w:t>
      </w:r>
    </w:p>
    <w:p w:rsidR="00696286" w:rsidRDefault="00696286" w:rsidP="00696286">
      <w:pPr>
        <w:tabs>
          <w:tab w:val="left" w:pos="4710"/>
        </w:tabs>
        <w:jc w:val="both"/>
        <w:rPr>
          <w:sz w:val="28"/>
          <w:szCs w:val="28"/>
          <w:lang w:val="uk-UA"/>
        </w:rPr>
      </w:pPr>
    </w:p>
    <w:p w:rsidR="00696286" w:rsidRDefault="00696286" w:rsidP="00006E30">
      <w:pPr>
        <w:tabs>
          <w:tab w:val="left" w:pos="4710"/>
        </w:tabs>
        <w:jc w:val="center"/>
        <w:rPr>
          <w:sz w:val="28"/>
          <w:szCs w:val="28"/>
          <w:lang w:val="uk-UA"/>
        </w:rPr>
      </w:pPr>
      <w:r>
        <w:rPr>
          <w:b/>
          <w:sz w:val="40"/>
          <w:szCs w:val="40"/>
          <w:lang w:val="uk-UA"/>
        </w:rPr>
        <w:t>Організація техніки безпеки в гуртках позашкільного закладу</w:t>
      </w:r>
    </w:p>
    <w:p w:rsidR="00696286" w:rsidRDefault="00696286" w:rsidP="00696286">
      <w:pPr>
        <w:tabs>
          <w:tab w:val="left" w:pos="4710"/>
        </w:tabs>
        <w:jc w:val="both"/>
        <w:rPr>
          <w:sz w:val="28"/>
          <w:szCs w:val="28"/>
          <w:lang w:val="uk-UA"/>
        </w:rPr>
      </w:pPr>
    </w:p>
    <w:p w:rsidR="00696286" w:rsidRDefault="00696286" w:rsidP="00696286">
      <w:pPr>
        <w:numPr>
          <w:ilvl w:val="0"/>
          <w:numId w:val="8"/>
        </w:numPr>
        <w:tabs>
          <w:tab w:val="clear" w:pos="720"/>
          <w:tab w:val="left" w:pos="0"/>
          <w:tab w:val="left" w:pos="360"/>
          <w:tab w:val="left" w:pos="4710"/>
        </w:tabs>
        <w:ind w:left="0" w:firstLine="0"/>
        <w:jc w:val="both"/>
        <w:rPr>
          <w:sz w:val="28"/>
          <w:szCs w:val="28"/>
          <w:lang w:val="uk-UA"/>
        </w:rPr>
      </w:pPr>
      <w:r>
        <w:rPr>
          <w:sz w:val="28"/>
          <w:szCs w:val="28"/>
          <w:lang w:val="uk-UA"/>
        </w:rPr>
        <w:t>Правила поведінки в гуртку.</w:t>
      </w:r>
    </w:p>
    <w:p w:rsidR="00696286" w:rsidRDefault="00696286" w:rsidP="00696286">
      <w:pPr>
        <w:tabs>
          <w:tab w:val="left" w:pos="4710"/>
        </w:tabs>
        <w:jc w:val="both"/>
        <w:rPr>
          <w:sz w:val="28"/>
          <w:szCs w:val="28"/>
          <w:lang w:val="uk-UA"/>
        </w:rPr>
      </w:pPr>
      <w:r>
        <w:rPr>
          <w:sz w:val="28"/>
          <w:szCs w:val="28"/>
          <w:lang w:val="uk-UA"/>
        </w:rPr>
        <w:t>2. Журнал реєстрації вступного інструктажу.</w:t>
      </w:r>
    </w:p>
    <w:p w:rsidR="00696286" w:rsidRDefault="00696286" w:rsidP="00696286">
      <w:pPr>
        <w:tabs>
          <w:tab w:val="left" w:pos="4710"/>
        </w:tabs>
        <w:jc w:val="both"/>
        <w:rPr>
          <w:sz w:val="28"/>
          <w:szCs w:val="28"/>
          <w:lang w:val="uk-UA"/>
        </w:rPr>
      </w:pPr>
      <w:r>
        <w:rPr>
          <w:sz w:val="28"/>
          <w:szCs w:val="28"/>
          <w:lang w:val="uk-UA"/>
        </w:rPr>
        <w:t>3. Журнал реєстрації цільового інструктажу.</w:t>
      </w:r>
    </w:p>
    <w:p w:rsidR="00696286" w:rsidRDefault="00696286" w:rsidP="00696286">
      <w:pPr>
        <w:tabs>
          <w:tab w:val="left" w:pos="4710"/>
        </w:tabs>
        <w:jc w:val="both"/>
        <w:rPr>
          <w:sz w:val="28"/>
          <w:szCs w:val="28"/>
          <w:lang w:val="uk-UA"/>
        </w:rPr>
      </w:pPr>
      <w:r>
        <w:rPr>
          <w:sz w:val="28"/>
          <w:szCs w:val="28"/>
          <w:lang w:val="uk-UA"/>
        </w:rPr>
        <w:t>4. Журнал інструктажу на робочому місці.</w:t>
      </w:r>
    </w:p>
    <w:p w:rsidR="00696286" w:rsidRDefault="00696286" w:rsidP="00696286">
      <w:pPr>
        <w:numPr>
          <w:ilvl w:val="0"/>
          <w:numId w:val="5"/>
        </w:numPr>
        <w:tabs>
          <w:tab w:val="left" w:pos="4710"/>
        </w:tabs>
        <w:jc w:val="both"/>
        <w:rPr>
          <w:sz w:val="28"/>
          <w:szCs w:val="28"/>
          <w:lang w:val="uk-UA"/>
        </w:rPr>
      </w:pPr>
      <w:r>
        <w:rPr>
          <w:sz w:val="28"/>
          <w:szCs w:val="28"/>
          <w:lang w:val="uk-UA"/>
        </w:rPr>
        <w:t>Типові інструкції з ТБ на кожному робочому місці.</w:t>
      </w:r>
    </w:p>
    <w:p w:rsidR="00696286" w:rsidRDefault="00696286" w:rsidP="00696286">
      <w:pPr>
        <w:numPr>
          <w:ilvl w:val="0"/>
          <w:numId w:val="5"/>
        </w:numPr>
        <w:tabs>
          <w:tab w:val="left" w:pos="4710"/>
        </w:tabs>
        <w:jc w:val="both"/>
        <w:rPr>
          <w:sz w:val="28"/>
          <w:szCs w:val="28"/>
          <w:lang w:val="uk-UA"/>
        </w:rPr>
      </w:pPr>
      <w:r>
        <w:rPr>
          <w:sz w:val="28"/>
          <w:szCs w:val="28"/>
          <w:lang w:val="uk-UA"/>
        </w:rPr>
        <w:t>Перелік шкідливих речовин.</w:t>
      </w:r>
    </w:p>
    <w:p w:rsidR="00696286" w:rsidRDefault="00696286" w:rsidP="00696286">
      <w:pPr>
        <w:numPr>
          <w:ilvl w:val="0"/>
          <w:numId w:val="5"/>
        </w:numPr>
        <w:tabs>
          <w:tab w:val="left" w:pos="4710"/>
        </w:tabs>
        <w:jc w:val="both"/>
        <w:rPr>
          <w:sz w:val="28"/>
          <w:szCs w:val="28"/>
          <w:lang w:val="uk-UA"/>
        </w:rPr>
      </w:pPr>
      <w:r>
        <w:rPr>
          <w:sz w:val="28"/>
          <w:szCs w:val="28"/>
          <w:lang w:val="uk-UA"/>
        </w:rPr>
        <w:t>Перелік необхідних медикаментів.</w:t>
      </w:r>
    </w:p>
    <w:p w:rsidR="00696286" w:rsidRDefault="00696286" w:rsidP="00696286">
      <w:pPr>
        <w:numPr>
          <w:ilvl w:val="0"/>
          <w:numId w:val="5"/>
        </w:numPr>
        <w:tabs>
          <w:tab w:val="left" w:pos="4710"/>
        </w:tabs>
        <w:jc w:val="both"/>
        <w:rPr>
          <w:sz w:val="28"/>
          <w:szCs w:val="28"/>
          <w:lang w:val="uk-UA"/>
        </w:rPr>
      </w:pPr>
      <w:r>
        <w:rPr>
          <w:sz w:val="28"/>
          <w:szCs w:val="28"/>
          <w:lang w:val="uk-UA"/>
        </w:rPr>
        <w:t>Інструкції:</w:t>
      </w:r>
    </w:p>
    <w:p w:rsidR="00696286" w:rsidRDefault="00696286" w:rsidP="00696286">
      <w:pPr>
        <w:numPr>
          <w:ilvl w:val="0"/>
          <w:numId w:val="4"/>
        </w:numPr>
        <w:tabs>
          <w:tab w:val="left" w:pos="4710"/>
        </w:tabs>
        <w:jc w:val="both"/>
        <w:rPr>
          <w:sz w:val="28"/>
          <w:szCs w:val="28"/>
          <w:lang w:val="uk-UA"/>
        </w:rPr>
      </w:pPr>
      <w:r>
        <w:rPr>
          <w:sz w:val="28"/>
          <w:szCs w:val="28"/>
          <w:lang w:val="uk-UA"/>
        </w:rPr>
        <w:t>на випадок виникнення пожежі;</w:t>
      </w:r>
    </w:p>
    <w:p w:rsidR="00696286" w:rsidRDefault="00696286" w:rsidP="00696286">
      <w:pPr>
        <w:numPr>
          <w:ilvl w:val="0"/>
          <w:numId w:val="4"/>
        </w:numPr>
        <w:tabs>
          <w:tab w:val="left" w:pos="4710"/>
        </w:tabs>
        <w:jc w:val="both"/>
        <w:rPr>
          <w:sz w:val="28"/>
          <w:szCs w:val="28"/>
          <w:lang w:val="uk-UA"/>
        </w:rPr>
      </w:pPr>
      <w:r>
        <w:rPr>
          <w:sz w:val="28"/>
          <w:szCs w:val="28"/>
          <w:lang w:val="uk-UA"/>
        </w:rPr>
        <w:t>надання першої допомоги при травмах;</w:t>
      </w:r>
    </w:p>
    <w:p w:rsidR="00696286" w:rsidRDefault="00696286" w:rsidP="00696286">
      <w:pPr>
        <w:numPr>
          <w:ilvl w:val="0"/>
          <w:numId w:val="4"/>
        </w:numPr>
        <w:tabs>
          <w:tab w:val="left" w:pos="4710"/>
        </w:tabs>
        <w:jc w:val="both"/>
        <w:rPr>
          <w:sz w:val="28"/>
          <w:szCs w:val="28"/>
          <w:lang w:val="uk-UA"/>
        </w:rPr>
      </w:pPr>
      <w:r>
        <w:rPr>
          <w:sz w:val="28"/>
          <w:szCs w:val="28"/>
          <w:lang w:val="uk-UA"/>
        </w:rPr>
        <w:t xml:space="preserve"> надання першої допомоги при ураженні електричним струмом.</w:t>
      </w:r>
    </w:p>
    <w:p w:rsidR="00696286" w:rsidRDefault="00696286" w:rsidP="00696286">
      <w:pPr>
        <w:numPr>
          <w:ilvl w:val="0"/>
          <w:numId w:val="5"/>
        </w:numPr>
        <w:tabs>
          <w:tab w:val="left" w:pos="4710"/>
        </w:tabs>
        <w:jc w:val="both"/>
        <w:rPr>
          <w:sz w:val="28"/>
          <w:szCs w:val="28"/>
          <w:lang w:val="uk-UA"/>
        </w:rPr>
      </w:pPr>
      <w:r>
        <w:rPr>
          <w:sz w:val="28"/>
          <w:szCs w:val="28"/>
          <w:lang w:val="uk-UA"/>
        </w:rPr>
        <w:t xml:space="preserve">Перелік бесід з ТБ. </w:t>
      </w:r>
    </w:p>
    <w:p w:rsidR="00696286" w:rsidRDefault="00696286" w:rsidP="00696286">
      <w:pPr>
        <w:tabs>
          <w:tab w:val="left" w:pos="4710"/>
        </w:tabs>
        <w:jc w:val="both"/>
        <w:rPr>
          <w:sz w:val="28"/>
          <w:szCs w:val="28"/>
          <w:lang w:val="uk-UA"/>
        </w:rPr>
      </w:pPr>
    </w:p>
    <w:p w:rsidR="00696286" w:rsidRDefault="00696286" w:rsidP="00696286">
      <w:pPr>
        <w:tabs>
          <w:tab w:val="left" w:pos="4710"/>
        </w:tabs>
        <w:jc w:val="both"/>
        <w:rPr>
          <w:sz w:val="28"/>
          <w:szCs w:val="28"/>
          <w:lang w:val="uk-UA"/>
        </w:rPr>
      </w:pPr>
    </w:p>
    <w:p w:rsidR="00696286" w:rsidRDefault="00696286" w:rsidP="00696286">
      <w:pPr>
        <w:tabs>
          <w:tab w:val="left" w:pos="4710"/>
        </w:tabs>
        <w:jc w:val="both"/>
        <w:rPr>
          <w:sz w:val="28"/>
          <w:szCs w:val="28"/>
          <w:lang w:val="uk-UA"/>
        </w:rPr>
      </w:pPr>
    </w:p>
    <w:p w:rsidR="00696286" w:rsidRDefault="00696286" w:rsidP="00006E30">
      <w:pPr>
        <w:tabs>
          <w:tab w:val="left" w:pos="4710"/>
        </w:tabs>
        <w:jc w:val="center"/>
        <w:rPr>
          <w:b/>
          <w:sz w:val="40"/>
          <w:szCs w:val="40"/>
          <w:lang w:val="uk-UA"/>
        </w:rPr>
      </w:pPr>
      <w:r>
        <w:rPr>
          <w:b/>
          <w:sz w:val="40"/>
          <w:szCs w:val="40"/>
          <w:lang w:val="uk-UA"/>
        </w:rPr>
        <w:t>Обов’язки керівника гуртка позашкільного закладу по організації роботи охорони праці вихованців:</w:t>
      </w:r>
    </w:p>
    <w:p w:rsidR="00696286" w:rsidRDefault="00696286" w:rsidP="00696286">
      <w:pPr>
        <w:tabs>
          <w:tab w:val="left" w:pos="4710"/>
        </w:tabs>
        <w:jc w:val="both"/>
        <w:rPr>
          <w:b/>
          <w:sz w:val="40"/>
          <w:szCs w:val="40"/>
          <w:lang w:val="uk-UA"/>
        </w:rPr>
      </w:pPr>
    </w:p>
    <w:p w:rsidR="00696286" w:rsidRDefault="00696286" w:rsidP="00696286">
      <w:pPr>
        <w:tabs>
          <w:tab w:val="left" w:pos="4710"/>
        </w:tabs>
        <w:jc w:val="both"/>
        <w:rPr>
          <w:sz w:val="28"/>
          <w:szCs w:val="28"/>
          <w:lang w:val="uk-UA"/>
        </w:rPr>
      </w:pPr>
      <w:r>
        <w:rPr>
          <w:sz w:val="28"/>
          <w:szCs w:val="28"/>
          <w:lang w:val="uk-UA"/>
        </w:rPr>
        <w:t>1.  Знати і виконувати вимоги нормативних актів про охорону праці, правила поведінки в навчальному закладі.</w:t>
      </w:r>
    </w:p>
    <w:p w:rsidR="00696286" w:rsidRDefault="00696286" w:rsidP="00696286">
      <w:pPr>
        <w:tabs>
          <w:tab w:val="left" w:pos="4710"/>
        </w:tabs>
        <w:jc w:val="both"/>
        <w:rPr>
          <w:sz w:val="28"/>
          <w:szCs w:val="28"/>
          <w:lang w:val="uk-UA"/>
        </w:rPr>
      </w:pPr>
      <w:r>
        <w:rPr>
          <w:sz w:val="28"/>
          <w:szCs w:val="28"/>
          <w:lang w:val="uk-UA"/>
        </w:rPr>
        <w:t>2.  Користуватись засобами колективного та індивідуального захисту, дотримуватись зобов’язань щодо охорони праці, передбаченим колективним договором та правилами внутрішнього розпорядку установи.</w:t>
      </w:r>
    </w:p>
    <w:p w:rsidR="00696286" w:rsidRDefault="00696286" w:rsidP="00696286">
      <w:pPr>
        <w:tabs>
          <w:tab w:val="left" w:pos="4710"/>
        </w:tabs>
        <w:jc w:val="both"/>
        <w:rPr>
          <w:sz w:val="28"/>
          <w:szCs w:val="28"/>
          <w:lang w:val="uk-UA"/>
        </w:rPr>
      </w:pPr>
      <w:r>
        <w:rPr>
          <w:sz w:val="28"/>
          <w:szCs w:val="28"/>
          <w:lang w:val="uk-UA"/>
        </w:rPr>
        <w:t>3.  Особисто вживати заходів щодо усунення будь-якої ситуації, яка створює загрозу життю чи здоров’ю.</w:t>
      </w:r>
    </w:p>
    <w:p w:rsidR="00696286" w:rsidRDefault="00696286" w:rsidP="00696286">
      <w:pPr>
        <w:tabs>
          <w:tab w:val="left" w:pos="4710"/>
        </w:tabs>
        <w:jc w:val="both"/>
        <w:rPr>
          <w:sz w:val="28"/>
          <w:szCs w:val="28"/>
          <w:lang w:val="uk-UA"/>
        </w:rPr>
      </w:pPr>
      <w:r>
        <w:rPr>
          <w:sz w:val="28"/>
          <w:szCs w:val="28"/>
          <w:lang w:val="uk-UA"/>
        </w:rPr>
        <w:t>4.  Розробля</w:t>
      </w:r>
      <w:r w:rsidR="00006E30">
        <w:rPr>
          <w:sz w:val="28"/>
          <w:szCs w:val="28"/>
          <w:lang w:val="uk-UA"/>
        </w:rPr>
        <w:t>ти</w:t>
      </w:r>
      <w:r>
        <w:rPr>
          <w:sz w:val="28"/>
          <w:szCs w:val="28"/>
          <w:lang w:val="uk-UA"/>
        </w:rPr>
        <w:t xml:space="preserve"> і перегляда</w:t>
      </w:r>
      <w:r w:rsidR="00006E30">
        <w:rPr>
          <w:sz w:val="28"/>
          <w:szCs w:val="28"/>
          <w:lang w:val="uk-UA"/>
        </w:rPr>
        <w:t>ти</w:t>
      </w:r>
      <w:r>
        <w:rPr>
          <w:sz w:val="28"/>
          <w:szCs w:val="28"/>
          <w:lang w:val="uk-UA"/>
        </w:rPr>
        <w:t xml:space="preserve"> один раз на три роки інструкції з техніки безпеки для навчальних </w:t>
      </w:r>
      <w:r w:rsidR="00006E30">
        <w:rPr>
          <w:sz w:val="28"/>
          <w:szCs w:val="28"/>
          <w:lang w:val="uk-UA"/>
        </w:rPr>
        <w:t>лабораторій</w:t>
      </w:r>
      <w:r>
        <w:rPr>
          <w:sz w:val="28"/>
          <w:szCs w:val="28"/>
          <w:lang w:val="uk-UA"/>
        </w:rPr>
        <w:t xml:space="preserve"> відповідно до типових інструкцій. </w:t>
      </w:r>
    </w:p>
    <w:p w:rsidR="00696286" w:rsidRDefault="00696286" w:rsidP="00696286">
      <w:pPr>
        <w:tabs>
          <w:tab w:val="left" w:pos="4710"/>
        </w:tabs>
        <w:jc w:val="both"/>
        <w:rPr>
          <w:sz w:val="28"/>
          <w:szCs w:val="28"/>
          <w:lang w:val="uk-UA"/>
        </w:rPr>
      </w:pPr>
      <w:r>
        <w:rPr>
          <w:sz w:val="28"/>
          <w:szCs w:val="28"/>
          <w:lang w:val="uk-UA"/>
        </w:rPr>
        <w:t>5.  Забезпечу</w:t>
      </w:r>
      <w:r w:rsidR="00006E30">
        <w:rPr>
          <w:sz w:val="28"/>
          <w:szCs w:val="28"/>
          <w:lang w:val="uk-UA"/>
        </w:rPr>
        <w:t>вати</w:t>
      </w:r>
      <w:r>
        <w:rPr>
          <w:sz w:val="28"/>
          <w:szCs w:val="28"/>
          <w:lang w:val="uk-UA"/>
        </w:rPr>
        <w:t xml:space="preserve"> безпечний стан робочих місць, обла</w:t>
      </w:r>
      <w:r w:rsidR="00006E30">
        <w:rPr>
          <w:sz w:val="28"/>
          <w:szCs w:val="28"/>
          <w:lang w:val="uk-UA"/>
        </w:rPr>
        <w:t xml:space="preserve">днання, приладів, інструментів </w:t>
      </w:r>
      <w:r>
        <w:rPr>
          <w:sz w:val="28"/>
          <w:szCs w:val="28"/>
          <w:lang w:val="uk-UA"/>
        </w:rPr>
        <w:t>тощо.</w:t>
      </w:r>
    </w:p>
    <w:p w:rsidR="00696286" w:rsidRDefault="00696286" w:rsidP="00696286">
      <w:pPr>
        <w:tabs>
          <w:tab w:val="left" w:pos="4710"/>
        </w:tabs>
        <w:jc w:val="both"/>
        <w:rPr>
          <w:sz w:val="28"/>
          <w:szCs w:val="28"/>
          <w:lang w:val="uk-UA"/>
        </w:rPr>
      </w:pPr>
      <w:r>
        <w:rPr>
          <w:sz w:val="28"/>
          <w:szCs w:val="28"/>
          <w:lang w:val="uk-UA"/>
        </w:rPr>
        <w:t xml:space="preserve">6.  </w:t>
      </w:r>
      <w:r w:rsidR="00006E30">
        <w:rPr>
          <w:sz w:val="28"/>
          <w:szCs w:val="28"/>
          <w:lang w:val="uk-UA"/>
        </w:rPr>
        <w:t>Проводити</w:t>
      </w:r>
      <w:r>
        <w:rPr>
          <w:sz w:val="28"/>
          <w:szCs w:val="28"/>
          <w:lang w:val="uk-UA"/>
        </w:rPr>
        <w:t xml:space="preserve"> інструктаж з гуртківцями з техніки безпеки на заняттях з обов’язковою реєстрацією в журнал</w:t>
      </w:r>
      <w:r w:rsidR="00006E30">
        <w:rPr>
          <w:sz w:val="28"/>
          <w:szCs w:val="28"/>
          <w:lang w:val="uk-UA"/>
        </w:rPr>
        <w:t>і</w:t>
      </w:r>
      <w:r>
        <w:rPr>
          <w:sz w:val="28"/>
          <w:szCs w:val="28"/>
          <w:lang w:val="uk-UA"/>
        </w:rPr>
        <w:t>.</w:t>
      </w:r>
    </w:p>
    <w:p w:rsidR="00696286" w:rsidRDefault="00696286" w:rsidP="00696286">
      <w:pPr>
        <w:tabs>
          <w:tab w:val="left" w:pos="4710"/>
        </w:tabs>
        <w:jc w:val="both"/>
        <w:rPr>
          <w:sz w:val="28"/>
          <w:szCs w:val="28"/>
          <w:lang w:val="uk-UA"/>
        </w:rPr>
      </w:pPr>
      <w:r>
        <w:rPr>
          <w:sz w:val="28"/>
          <w:szCs w:val="28"/>
          <w:lang w:val="uk-UA"/>
        </w:rPr>
        <w:t xml:space="preserve">7.  </w:t>
      </w:r>
      <w:r w:rsidR="00006E30">
        <w:rPr>
          <w:sz w:val="28"/>
          <w:szCs w:val="28"/>
          <w:lang w:val="uk-UA"/>
        </w:rPr>
        <w:t>Не дозволяти</w:t>
      </w:r>
      <w:r>
        <w:rPr>
          <w:sz w:val="28"/>
          <w:szCs w:val="28"/>
          <w:lang w:val="uk-UA"/>
        </w:rPr>
        <w:t xml:space="preserve"> працювати вихованцям без відповідного спецодягу, взуття та інших засобів індивідуального захисту.</w:t>
      </w:r>
    </w:p>
    <w:p w:rsidR="00696286" w:rsidRDefault="00696286" w:rsidP="00696286">
      <w:pPr>
        <w:tabs>
          <w:tab w:val="left" w:pos="4710"/>
        </w:tabs>
        <w:jc w:val="both"/>
        <w:rPr>
          <w:sz w:val="28"/>
          <w:szCs w:val="28"/>
          <w:lang w:val="uk-UA"/>
        </w:rPr>
      </w:pPr>
      <w:r>
        <w:rPr>
          <w:sz w:val="28"/>
          <w:szCs w:val="28"/>
          <w:lang w:val="uk-UA"/>
        </w:rPr>
        <w:t xml:space="preserve">8. </w:t>
      </w:r>
      <w:r w:rsidR="00006E30">
        <w:rPr>
          <w:sz w:val="28"/>
          <w:szCs w:val="28"/>
          <w:lang w:val="uk-UA"/>
        </w:rPr>
        <w:t xml:space="preserve"> Слідкувати</w:t>
      </w:r>
      <w:r>
        <w:rPr>
          <w:sz w:val="28"/>
          <w:szCs w:val="28"/>
          <w:lang w:val="uk-UA"/>
        </w:rPr>
        <w:t xml:space="preserve"> за справністю розеток, вимикачів світла, електроприладів. При виявленні несправності вище зазначених предметів повідомити керівнику закладу.</w:t>
      </w:r>
    </w:p>
    <w:p w:rsidR="00696286" w:rsidRDefault="00696286" w:rsidP="00696286">
      <w:pPr>
        <w:tabs>
          <w:tab w:val="left" w:pos="4710"/>
        </w:tabs>
        <w:jc w:val="both"/>
        <w:rPr>
          <w:sz w:val="28"/>
          <w:szCs w:val="28"/>
          <w:lang w:val="uk-UA"/>
        </w:rPr>
      </w:pPr>
      <w:r>
        <w:rPr>
          <w:sz w:val="28"/>
          <w:szCs w:val="28"/>
          <w:lang w:val="uk-UA"/>
        </w:rPr>
        <w:t xml:space="preserve">9.  </w:t>
      </w:r>
      <w:r w:rsidR="00006E30">
        <w:rPr>
          <w:sz w:val="28"/>
          <w:szCs w:val="28"/>
          <w:lang w:val="uk-UA"/>
        </w:rPr>
        <w:t>Негайно сповіщати</w:t>
      </w:r>
      <w:r>
        <w:rPr>
          <w:sz w:val="28"/>
          <w:szCs w:val="28"/>
          <w:lang w:val="uk-UA"/>
        </w:rPr>
        <w:t xml:space="preserve"> керівника установи про нещасний випадок.</w:t>
      </w:r>
    </w:p>
    <w:p w:rsidR="00696286" w:rsidRDefault="00696286" w:rsidP="00696286">
      <w:pPr>
        <w:tabs>
          <w:tab w:val="left" w:pos="4710"/>
        </w:tabs>
        <w:jc w:val="both"/>
        <w:rPr>
          <w:sz w:val="28"/>
          <w:szCs w:val="28"/>
          <w:lang w:val="uk-UA"/>
        </w:rPr>
      </w:pPr>
      <w:r>
        <w:rPr>
          <w:sz w:val="28"/>
          <w:szCs w:val="28"/>
          <w:lang w:val="uk-UA"/>
        </w:rPr>
        <w:t xml:space="preserve">10. </w:t>
      </w:r>
      <w:r w:rsidR="00006E30">
        <w:rPr>
          <w:sz w:val="28"/>
          <w:szCs w:val="28"/>
          <w:lang w:val="uk-UA"/>
        </w:rPr>
        <w:t>Нести</w:t>
      </w:r>
      <w:r>
        <w:rPr>
          <w:sz w:val="28"/>
          <w:szCs w:val="28"/>
          <w:lang w:val="uk-UA"/>
        </w:rPr>
        <w:t xml:space="preserve"> персональну відповідальність згідно з чинним законодавством за нещасні випадки, що трапились з вихованцями під час проведення занять (заходів).</w:t>
      </w:r>
    </w:p>
    <w:p w:rsidR="00696286" w:rsidRDefault="00006E30" w:rsidP="00696286">
      <w:pPr>
        <w:tabs>
          <w:tab w:val="left" w:pos="4710"/>
        </w:tabs>
        <w:jc w:val="both"/>
        <w:rPr>
          <w:sz w:val="28"/>
          <w:szCs w:val="28"/>
          <w:lang w:val="uk-UA"/>
        </w:rPr>
      </w:pPr>
      <w:r>
        <w:rPr>
          <w:sz w:val="28"/>
          <w:szCs w:val="28"/>
          <w:lang w:val="uk-UA"/>
        </w:rPr>
        <w:lastRenderedPageBreak/>
        <w:t>11.  Ретельно оглядати</w:t>
      </w:r>
      <w:r w:rsidR="00696286">
        <w:rPr>
          <w:sz w:val="28"/>
          <w:szCs w:val="28"/>
          <w:lang w:val="uk-UA"/>
        </w:rPr>
        <w:t xml:space="preserve"> перед початком занять місце проведення занять відповідно санітарно-гігієнічних умов, які ставляться до </w:t>
      </w:r>
      <w:r>
        <w:rPr>
          <w:sz w:val="28"/>
          <w:szCs w:val="28"/>
          <w:lang w:val="uk-UA"/>
        </w:rPr>
        <w:t>навчальних кабінетів; інструктувати</w:t>
      </w:r>
      <w:r w:rsidR="00696286">
        <w:rPr>
          <w:sz w:val="28"/>
          <w:szCs w:val="28"/>
          <w:lang w:val="uk-UA"/>
        </w:rPr>
        <w:t xml:space="preserve"> вихованців про порядок, послідовність та заходи безпеки під</w:t>
      </w:r>
      <w:r>
        <w:rPr>
          <w:sz w:val="28"/>
          <w:szCs w:val="28"/>
          <w:lang w:val="uk-UA"/>
        </w:rPr>
        <w:t xml:space="preserve"> час виконання вправ; перевіряти</w:t>
      </w:r>
      <w:r w:rsidR="00696286">
        <w:rPr>
          <w:sz w:val="28"/>
          <w:szCs w:val="28"/>
          <w:lang w:val="uk-UA"/>
        </w:rPr>
        <w:t xml:space="preserve"> справність інвентаря, надійність установлення і закріплення обладнання.</w:t>
      </w:r>
    </w:p>
    <w:p w:rsidR="00696286" w:rsidRDefault="00006E30" w:rsidP="00696286">
      <w:pPr>
        <w:tabs>
          <w:tab w:val="left" w:pos="4710"/>
        </w:tabs>
        <w:jc w:val="both"/>
        <w:rPr>
          <w:sz w:val="28"/>
          <w:szCs w:val="28"/>
          <w:lang w:val="uk-UA"/>
        </w:rPr>
      </w:pPr>
      <w:r>
        <w:rPr>
          <w:sz w:val="28"/>
          <w:szCs w:val="28"/>
          <w:lang w:val="uk-UA"/>
        </w:rPr>
        <w:t>12.  Вести</w:t>
      </w:r>
      <w:r w:rsidR="00696286">
        <w:rPr>
          <w:sz w:val="28"/>
          <w:szCs w:val="28"/>
          <w:lang w:val="uk-UA"/>
        </w:rPr>
        <w:t xml:space="preserve"> профілактичну роботу щодо запобігання травматизму серед вихованців.</w:t>
      </w:r>
    </w:p>
    <w:p w:rsidR="00696286" w:rsidRPr="006E2B8F" w:rsidRDefault="00696286" w:rsidP="00696286">
      <w:pPr>
        <w:jc w:val="both"/>
        <w:rPr>
          <w:sz w:val="28"/>
          <w:szCs w:val="28"/>
          <w:lang w:val="uk-UA"/>
        </w:rPr>
      </w:pPr>
    </w:p>
    <w:p w:rsidR="00696286" w:rsidRDefault="00696286" w:rsidP="00696286">
      <w:pPr>
        <w:jc w:val="both"/>
        <w:rPr>
          <w:sz w:val="28"/>
          <w:szCs w:val="28"/>
          <w:lang w:val="uk-UA"/>
        </w:rPr>
      </w:pPr>
    </w:p>
    <w:p w:rsidR="00696286" w:rsidRPr="00A13E76" w:rsidRDefault="00696286" w:rsidP="00006E30">
      <w:pPr>
        <w:tabs>
          <w:tab w:val="left" w:pos="4160"/>
        </w:tabs>
        <w:jc w:val="center"/>
        <w:rPr>
          <w:b/>
          <w:sz w:val="40"/>
          <w:szCs w:val="40"/>
          <w:lang w:val="uk-UA"/>
        </w:rPr>
      </w:pPr>
      <w:r w:rsidRPr="00A13E76">
        <w:rPr>
          <w:b/>
          <w:sz w:val="40"/>
          <w:szCs w:val="40"/>
          <w:lang w:val="uk-UA"/>
        </w:rPr>
        <w:t>Порядок проведення та реєстрації інструктажів з безпеки життєдіяльності</w:t>
      </w:r>
    </w:p>
    <w:p w:rsidR="00696286" w:rsidRDefault="00696286" w:rsidP="00696286">
      <w:pPr>
        <w:numPr>
          <w:ilvl w:val="0"/>
          <w:numId w:val="11"/>
        </w:numPr>
        <w:tabs>
          <w:tab w:val="left" w:pos="4160"/>
        </w:tabs>
        <w:jc w:val="both"/>
        <w:rPr>
          <w:sz w:val="28"/>
          <w:szCs w:val="28"/>
          <w:lang w:val="uk-UA"/>
        </w:rPr>
      </w:pPr>
      <w:r w:rsidRPr="006E2B8F">
        <w:rPr>
          <w:sz w:val="28"/>
          <w:szCs w:val="28"/>
          <w:lang w:val="uk-UA"/>
        </w:rPr>
        <w:t>Інструктажі з безпеки життєдіяльності містять питання</w:t>
      </w:r>
      <w:r>
        <w:rPr>
          <w:sz w:val="28"/>
          <w:szCs w:val="28"/>
          <w:lang w:val="uk-UA"/>
        </w:rPr>
        <w:t xml:space="preserve"> охорони здоров</w:t>
      </w:r>
      <w:r w:rsidRPr="006E2B8F">
        <w:rPr>
          <w:sz w:val="28"/>
          <w:szCs w:val="28"/>
          <w:lang w:val="uk-UA"/>
        </w:rPr>
        <w:t>’</w:t>
      </w:r>
      <w:r>
        <w:rPr>
          <w:sz w:val="28"/>
          <w:szCs w:val="28"/>
          <w:lang w:val="uk-UA"/>
        </w:rPr>
        <w:t>я, пожежної радіаційної безпеки, безпеки дорожнього руху, реагування на надзвичайні ситуації безпеки, побуту тощо.</w:t>
      </w:r>
    </w:p>
    <w:p w:rsidR="00696286" w:rsidRDefault="00696286" w:rsidP="00696286">
      <w:pPr>
        <w:numPr>
          <w:ilvl w:val="0"/>
          <w:numId w:val="11"/>
        </w:numPr>
        <w:tabs>
          <w:tab w:val="left" w:pos="4160"/>
        </w:tabs>
        <w:jc w:val="both"/>
        <w:rPr>
          <w:sz w:val="28"/>
          <w:szCs w:val="28"/>
          <w:lang w:val="uk-UA"/>
        </w:rPr>
      </w:pPr>
      <w:r>
        <w:rPr>
          <w:sz w:val="28"/>
          <w:szCs w:val="28"/>
          <w:lang w:val="uk-UA"/>
        </w:rPr>
        <w:t>Учні і вихованці, які інструктуються, розписуються в журналі, починаючи з 9-го класу.</w:t>
      </w:r>
    </w:p>
    <w:p w:rsidR="00696286" w:rsidRDefault="00696286" w:rsidP="00696286">
      <w:pPr>
        <w:numPr>
          <w:ilvl w:val="0"/>
          <w:numId w:val="11"/>
        </w:numPr>
        <w:tabs>
          <w:tab w:val="left" w:pos="4160"/>
        </w:tabs>
        <w:jc w:val="both"/>
        <w:rPr>
          <w:sz w:val="28"/>
          <w:szCs w:val="28"/>
          <w:lang w:val="uk-UA"/>
        </w:rPr>
      </w:pPr>
      <w:r>
        <w:rPr>
          <w:sz w:val="28"/>
          <w:szCs w:val="28"/>
          <w:lang w:val="uk-UA"/>
        </w:rPr>
        <w:t xml:space="preserve">Перед початком навчальних занять один раз на рік, а також при зарахуванні до закладу вихованця проводиться </w:t>
      </w:r>
      <w:r w:rsidRPr="004A57BF">
        <w:rPr>
          <w:b/>
          <w:sz w:val="28"/>
          <w:szCs w:val="28"/>
          <w:u w:val="single"/>
          <w:lang w:val="uk-UA"/>
        </w:rPr>
        <w:t>вступний інструктаж</w:t>
      </w:r>
      <w:r>
        <w:rPr>
          <w:sz w:val="28"/>
          <w:szCs w:val="28"/>
          <w:lang w:val="uk-UA"/>
        </w:rPr>
        <w:t>.</w:t>
      </w:r>
    </w:p>
    <w:p w:rsidR="00696286" w:rsidRDefault="00696286" w:rsidP="00696286">
      <w:pPr>
        <w:numPr>
          <w:ilvl w:val="0"/>
          <w:numId w:val="11"/>
        </w:numPr>
        <w:tabs>
          <w:tab w:val="left" w:pos="4160"/>
        </w:tabs>
        <w:jc w:val="both"/>
        <w:rPr>
          <w:sz w:val="28"/>
          <w:szCs w:val="28"/>
          <w:lang w:val="uk-UA"/>
        </w:rPr>
      </w:pPr>
      <w:r>
        <w:rPr>
          <w:sz w:val="28"/>
          <w:szCs w:val="28"/>
          <w:lang w:val="uk-UA"/>
        </w:rPr>
        <w:t>Запис про вступний інструктаж робиться на окремій сторінці і додається до журналу обліку навчальних занять (додаток №1).</w:t>
      </w:r>
    </w:p>
    <w:p w:rsidR="00696286" w:rsidRPr="005C07C1" w:rsidRDefault="00696286" w:rsidP="00696286">
      <w:pPr>
        <w:numPr>
          <w:ilvl w:val="0"/>
          <w:numId w:val="11"/>
        </w:numPr>
        <w:tabs>
          <w:tab w:val="left" w:pos="4160"/>
        </w:tabs>
        <w:jc w:val="both"/>
        <w:rPr>
          <w:b/>
          <w:sz w:val="28"/>
          <w:szCs w:val="28"/>
          <w:u w:val="single"/>
          <w:lang w:val="uk-UA"/>
        </w:rPr>
      </w:pPr>
      <w:r w:rsidRPr="004A57BF">
        <w:rPr>
          <w:b/>
          <w:sz w:val="28"/>
          <w:szCs w:val="28"/>
          <w:u w:val="single"/>
          <w:lang w:val="uk-UA"/>
        </w:rPr>
        <w:t>Первинний інструктаж</w:t>
      </w:r>
      <w:r>
        <w:rPr>
          <w:b/>
          <w:sz w:val="28"/>
          <w:szCs w:val="28"/>
          <w:u w:val="single"/>
          <w:lang w:val="uk-UA"/>
        </w:rPr>
        <w:t xml:space="preserve"> </w:t>
      </w:r>
      <w:r>
        <w:rPr>
          <w:sz w:val="28"/>
          <w:szCs w:val="28"/>
          <w:lang w:val="uk-UA"/>
        </w:rPr>
        <w:t>з безпеки життєдіяльності проводиться на початку заняття у кожн</w:t>
      </w:r>
      <w:r w:rsidR="00006E30">
        <w:rPr>
          <w:sz w:val="28"/>
          <w:szCs w:val="28"/>
          <w:lang w:val="uk-UA"/>
        </w:rPr>
        <w:t>ій</w:t>
      </w:r>
      <w:r>
        <w:rPr>
          <w:sz w:val="28"/>
          <w:szCs w:val="28"/>
          <w:lang w:val="uk-UA"/>
        </w:rPr>
        <w:t xml:space="preserve"> </w:t>
      </w:r>
      <w:r w:rsidR="00006E30">
        <w:rPr>
          <w:sz w:val="28"/>
          <w:szCs w:val="28"/>
          <w:lang w:val="uk-UA"/>
        </w:rPr>
        <w:t>лабораторії,</w:t>
      </w:r>
      <w:r w:rsidR="00A750C5">
        <w:rPr>
          <w:sz w:val="28"/>
          <w:szCs w:val="28"/>
          <w:lang w:val="uk-UA"/>
        </w:rPr>
        <w:t xml:space="preserve"> кабінеті, </w:t>
      </w:r>
      <w:r w:rsidR="00006E30">
        <w:rPr>
          <w:sz w:val="28"/>
          <w:szCs w:val="28"/>
          <w:lang w:val="uk-UA"/>
        </w:rPr>
        <w:t xml:space="preserve"> майстерні </w:t>
      </w:r>
      <w:r>
        <w:rPr>
          <w:sz w:val="28"/>
          <w:szCs w:val="28"/>
          <w:lang w:val="uk-UA"/>
        </w:rPr>
        <w:t>тощо, наприкінці навчального року перед початком канікул.</w:t>
      </w:r>
    </w:p>
    <w:p w:rsidR="00696286" w:rsidRDefault="00696286" w:rsidP="00696286">
      <w:pPr>
        <w:tabs>
          <w:tab w:val="left" w:pos="4160"/>
        </w:tabs>
        <w:ind w:left="360" w:hanging="360"/>
        <w:jc w:val="both"/>
        <w:rPr>
          <w:sz w:val="28"/>
          <w:szCs w:val="28"/>
          <w:lang w:val="uk-UA"/>
        </w:rPr>
      </w:pPr>
      <w:r>
        <w:rPr>
          <w:sz w:val="28"/>
          <w:szCs w:val="28"/>
          <w:lang w:val="uk-UA"/>
        </w:rPr>
        <w:t xml:space="preserve">         </w:t>
      </w:r>
      <w:r w:rsidRPr="005C07C1">
        <w:rPr>
          <w:sz w:val="28"/>
          <w:szCs w:val="28"/>
          <w:lang w:val="uk-UA"/>
        </w:rPr>
        <w:t xml:space="preserve">Первинний інструктаж проводять керівники гуртків з вихованцями, а </w:t>
      </w:r>
      <w:r>
        <w:rPr>
          <w:sz w:val="28"/>
          <w:szCs w:val="28"/>
          <w:lang w:val="uk-UA"/>
        </w:rPr>
        <w:t xml:space="preserve">  </w:t>
      </w:r>
      <w:r w:rsidRPr="005C07C1">
        <w:rPr>
          <w:sz w:val="28"/>
          <w:szCs w:val="28"/>
          <w:lang w:val="uk-UA"/>
        </w:rPr>
        <w:t>також</w:t>
      </w:r>
      <w:r>
        <w:rPr>
          <w:sz w:val="28"/>
          <w:szCs w:val="28"/>
          <w:lang w:val="uk-UA"/>
        </w:rPr>
        <w:t xml:space="preserve"> з </w:t>
      </w:r>
      <w:r w:rsidRPr="005C07C1">
        <w:rPr>
          <w:sz w:val="28"/>
          <w:szCs w:val="28"/>
          <w:lang w:val="uk-UA"/>
        </w:rPr>
        <w:t xml:space="preserve">батьками, які беруть участь у </w:t>
      </w:r>
      <w:r>
        <w:rPr>
          <w:sz w:val="28"/>
          <w:szCs w:val="28"/>
          <w:lang w:val="uk-UA"/>
        </w:rPr>
        <w:t>поза</w:t>
      </w:r>
      <w:r w:rsidRPr="005C07C1">
        <w:rPr>
          <w:sz w:val="28"/>
          <w:szCs w:val="28"/>
          <w:lang w:val="uk-UA"/>
        </w:rPr>
        <w:t>навчальних заходах.</w:t>
      </w:r>
    </w:p>
    <w:p w:rsidR="00696286" w:rsidRDefault="00696286" w:rsidP="00696286">
      <w:pPr>
        <w:tabs>
          <w:tab w:val="left" w:pos="4160"/>
        </w:tabs>
        <w:ind w:left="360" w:hanging="360"/>
        <w:jc w:val="both"/>
        <w:rPr>
          <w:sz w:val="28"/>
          <w:szCs w:val="28"/>
          <w:lang w:val="uk-UA"/>
        </w:rPr>
      </w:pPr>
      <w:r>
        <w:rPr>
          <w:sz w:val="28"/>
          <w:szCs w:val="28"/>
          <w:lang w:val="uk-UA"/>
        </w:rPr>
        <w:t xml:space="preserve">         Первинний інструктаж також проводиться перед виконанням кожного завдання, пов</w:t>
      </w:r>
      <w:r w:rsidRPr="005C07C1">
        <w:rPr>
          <w:sz w:val="28"/>
          <w:szCs w:val="28"/>
        </w:rPr>
        <w:t>’</w:t>
      </w:r>
      <w:r>
        <w:rPr>
          <w:sz w:val="28"/>
          <w:szCs w:val="28"/>
          <w:lang w:val="uk-UA"/>
        </w:rPr>
        <w:t>язаного з використанням різних матеріалів, інструментів, приладів, на початку року, заняття, практичної роботи тощо.</w:t>
      </w:r>
    </w:p>
    <w:p w:rsidR="00696286" w:rsidRDefault="00696286" w:rsidP="00696286">
      <w:pPr>
        <w:tabs>
          <w:tab w:val="left" w:pos="4160"/>
        </w:tabs>
        <w:ind w:left="360"/>
        <w:jc w:val="both"/>
        <w:rPr>
          <w:sz w:val="28"/>
          <w:szCs w:val="28"/>
          <w:lang w:val="uk-UA"/>
        </w:rPr>
      </w:pPr>
      <w:r>
        <w:rPr>
          <w:sz w:val="28"/>
          <w:szCs w:val="28"/>
          <w:lang w:val="uk-UA"/>
        </w:rPr>
        <w:t xml:space="preserve">   Запис про проведення первинного інструктажу робиться в окремому журналі реєстрації інструктажів з безпеки життєдіяльності, який зберігається в кожному кабінеті, лабораторії, майстерні, спортзалі тощо.</w:t>
      </w:r>
    </w:p>
    <w:p w:rsidR="00696286" w:rsidRPr="00A750C5" w:rsidRDefault="00696286" w:rsidP="00696286">
      <w:pPr>
        <w:tabs>
          <w:tab w:val="left" w:pos="4160"/>
        </w:tabs>
        <w:ind w:left="360"/>
        <w:jc w:val="both"/>
        <w:rPr>
          <w:sz w:val="28"/>
          <w:szCs w:val="28"/>
          <w:u w:val="single"/>
          <w:lang w:val="uk-UA"/>
        </w:rPr>
      </w:pPr>
      <w:r>
        <w:rPr>
          <w:sz w:val="28"/>
          <w:szCs w:val="28"/>
          <w:lang w:val="uk-UA"/>
        </w:rPr>
        <w:t xml:space="preserve">   </w:t>
      </w:r>
      <w:r w:rsidRPr="00A750C5">
        <w:rPr>
          <w:sz w:val="28"/>
          <w:szCs w:val="28"/>
          <w:u w:val="single"/>
          <w:lang w:val="uk-UA"/>
        </w:rPr>
        <w:t>Первинний інструктаж, який проводиться перед початком кожного практичного заняття, реєструється в журналі обліку навчальних занять.</w:t>
      </w:r>
    </w:p>
    <w:p w:rsidR="00696286" w:rsidRDefault="00696286" w:rsidP="00696286">
      <w:pPr>
        <w:numPr>
          <w:ilvl w:val="0"/>
          <w:numId w:val="11"/>
        </w:numPr>
        <w:tabs>
          <w:tab w:val="left" w:pos="4160"/>
        </w:tabs>
        <w:jc w:val="both"/>
        <w:rPr>
          <w:sz w:val="28"/>
          <w:szCs w:val="28"/>
          <w:lang w:val="uk-UA"/>
        </w:rPr>
      </w:pPr>
      <w:r w:rsidRPr="003D5EF6">
        <w:rPr>
          <w:b/>
          <w:sz w:val="28"/>
          <w:szCs w:val="28"/>
          <w:u w:val="single"/>
          <w:lang w:val="uk-UA"/>
        </w:rPr>
        <w:t>Позапланоаний інструктаж</w:t>
      </w:r>
      <w:r>
        <w:rPr>
          <w:sz w:val="28"/>
          <w:szCs w:val="28"/>
          <w:lang w:val="uk-UA"/>
        </w:rPr>
        <w:t xml:space="preserve"> з вихованцями проводиться у разі порушення      </w:t>
      </w:r>
    </w:p>
    <w:p w:rsidR="00696286" w:rsidRDefault="00696286" w:rsidP="00696286">
      <w:pPr>
        <w:tabs>
          <w:tab w:val="left" w:pos="4160"/>
        </w:tabs>
        <w:ind w:left="360"/>
        <w:jc w:val="both"/>
        <w:rPr>
          <w:sz w:val="28"/>
          <w:szCs w:val="28"/>
          <w:lang w:val="uk-UA"/>
        </w:rPr>
      </w:pPr>
      <w:r>
        <w:rPr>
          <w:sz w:val="28"/>
          <w:szCs w:val="28"/>
          <w:lang w:val="uk-UA"/>
        </w:rPr>
        <w:t>ними вимог нормативно-правових актів з охорони праці, що може призвести, чи призвело до травм, у разі нещасних випадків за межами закладу.</w:t>
      </w:r>
    </w:p>
    <w:p w:rsidR="00696286" w:rsidRDefault="00696286" w:rsidP="00696286">
      <w:pPr>
        <w:tabs>
          <w:tab w:val="left" w:pos="4160"/>
        </w:tabs>
        <w:ind w:left="360"/>
        <w:jc w:val="both"/>
        <w:rPr>
          <w:sz w:val="28"/>
          <w:szCs w:val="28"/>
          <w:lang w:val="uk-UA"/>
        </w:rPr>
      </w:pPr>
      <w:r>
        <w:rPr>
          <w:sz w:val="28"/>
          <w:szCs w:val="28"/>
          <w:lang w:val="uk-UA"/>
        </w:rPr>
        <w:t xml:space="preserve">    Реєстрація позапланового інструктажу робиться в журналі реєстрації інструктажів з безпеки життєдіяльності, який зберігається в кабінеті</w:t>
      </w:r>
      <w:r w:rsidR="00A750C5">
        <w:rPr>
          <w:sz w:val="28"/>
          <w:szCs w:val="28"/>
          <w:lang w:val="uk-UA"/>
        </w:rPr>
        <w:t>, навчальній лабораторії</w:t>
      </w:r>
      <w:r>
        <w:rPr>
          <w:sz w:val="28"/>
          <w:szCs w:val="28"/>
          <w:lang w:val="uk-UA"/>
        </w:rPr>
        <w:t>.</w:t>
      </w:r>
    </w:p>
    <w:p w:rsidR="00696286" w:rsidRDefault="00696286" w:rsidP="00696286">
      <w:pPr>
        <w:numPr>
          <w:ilvl w:val="0"/>
          <w:numId w:val="11"/>
        </w:numPr>
        <w:tabs>
          <w:tab w:val="left" w:pos="4160"/>
        </w:tabs>
        <w:jc w:val="both"/>
        <w:rPr>
          <w:sz w:val="28"/>
          <w:szCs w:val="28"/>
          <w:lang w:val="uk-UA"/>
        </w:rPr>
      </w:pPr>
      <w:r w:rsidRPr="003861D0">
        <w:rPr>
          <w:b/>
          <w:sz w:val="28"/>
          <w:szCs w:val="28"/>
          <w:u w:val="single"/>
          <w:lang w:val="uk-UA"/>
        </w:rPr>
        <w:t>Цільовий інструктаж</w:t>
      </w:r>
      <w:r>
        <w:rPr>
          <w:b/>
          <w:sz w:val="28"/>
          <w:szCs w:val="28"/>
          <w:u w:val="single"/>
          <w:lang w:val="uk-UA"/>
        </w:rPr>
        <w:t xml:space="preserve"> </w:t>
      </w:r>
      <w:r>
        <w:rPr>
          <w:sz w:val="28"/>
          <w:szCs w:val="28"/>
          <w:lang w:val="uk-UA"/>
        </w:rPr>
        <w:t xml:space="preserve">проводиться з вихованцями, у разі організації поза навчальних заходів (екскурсії, спортивні змагання, концертні виступи тощо), під час проведення громадських, поза навчальних робіт </w:t>
      </w:r>
      <w:r>
        <w:rPr>
          <w:sz w:val="28"/>
          <w:szCs w:val="28"/>
          <w:lang w:val="uk-UA"/>
        </w:rPr>
        <w:lastRenderedPageBreak/>
        <w:t>(прибирання території, приміщень тощо). Реєстрація цільового інструктажу здійснюється в журналі інструктажів.</w:t>
      </w:r>
    </w:p>
    <w:p w:rsidR="00696286" w:rsidRDefault="00696286" w:rsidP="00696286">
      <w:pPr>
        <w:numPr>
          <w:ilvl w:val="0"/>
          <w:numId w:val="11"/>
        </w:numPr>
        <w:tabs>
          <w:tab w:val="left" w:pos="4160"/>
        </w:tabs>
        <w:jc w:val="both"/>
        <w:rPr>
          <w:sz w:val="28"/>
          <w:szCs w:val="28"/>
          <w:lang w:val="uk-UA"/>
        </w:rPr>
      </w:pPr>
      <w:r>
        <w:rPr>
          <w:sz w:val="28"/>
          <w:szCs w:val="28"/>
          <w:lang w:val="uk-UA"/>
        </w:rPr>
        <w:t>Первинний , позаплановий, цільовий інструктажі проводять керівники гуртків за відповідними інструкціями чи програмами.</w:t>
      </w:r>
    </w:p>
    <w:p w:rsidR="00696286" w:rsidRPr="002A3514" w:rsidRDefault="00696286" w:rsidP="00696286">
      <w:pPr>
        <w:numPr>
          <w:ilvl w:val="0"/>
          <w:numId w:val="11"/>
        </w:numPr>
        <w:tabs>
          <w:tab w:val="left" w:pos="4160"/>
        </w:tabs>
        <w:jc w:val="both"/>
        <w:rPr>
          <w:sz w:val="28"/>
          <w:szCs w:val="28"/>
          <w:lang w:val="uk-UA"/>
        </w:rPr>
      </w:pPr>
      <w:r>
        <w:rPr>
          <w:sz w:val="28"/>
          <w:szCs w:val="28"/>
          <w:lang w:val="uk-UA"/>
        </w:rPr>
        <w:t>Відмітка про проведення первинного та позаплановоного інструктажів робиться в журналі реєстрація інструктажів з питань охорони праці (додаток №2).</w:t>
      </w:r>
    </w:p>
    <w:p w:rsidR="00696286" w:rsidRDefault="00696286" w:rsidP="00696286">
      <w:pPr>
        <w:tabs>
          <w:tab w:val="left" w:pos="4160"/>
        </w:tabs>
        <w:ind w:left="360"/>
        <w:jc w:val="both"/>
        <w:rPr>
          <w:sz w:val="28"/>
          <w:szCs w:val="28"/>
          <w:lang w:val="uk-UA"/>
        </w:rPr>
      </w:pPr>
    </w:p>
    <w:p w:rsidR="00696286" w:rsidRDefault="00696286" w:rsidP="00696286">
      <w:pPr>
        <w:tabs>
          <w:tab w:val="left" w:pos="4160"/>
        </w:tabs>
        <w:jc w:val="both"/>
        <w:rPr>
          <w:sz w:val="28"/>
          <w:szCs w:val="28"/>
          <w:lang w:val="uk-UA"/>
        </w:rPr>
      </w:pPr>
    </w:p>
    <w:p w:rsidR="00696286" w:rsidRDefault="00696286" w:rsidP="00A750C5">
      <w:pPr>
        <w:tabs>
          <w:tab w:val="num" w:pos="360"/>
          <w:tab w:val="left" w:pos="4160"/>
        </w:tabs>
        <w:jc w:val="center"/>
        <w:rPr>
          <w:b/>
          <w:sz w:val="40"/>
          <w:szCs w:val="40"/>
          <w:lang w:val="uk-UA"/>
        </w:rPr>
      </w:pPr>
      <w:r>
        <w:rPr>
          <w:b/>
          <w:sz w:val="40"/>
          <w:szCs w:val="40"/>
          <w:lang w:val="uk-UA"/>
        </w:rPr>
        <w:t>Інстукція</w:t>
      </w:r>
    </w:p>
    <w:p w:rsidR="00696286" w:rsidRDefault="00696286" w:rsidP="00A750C5">
      <w:pPr>
        <w:tabs>
          <w:tab w:val="num" w:pos="360"/>
          <w:tab w:val="left" w:pos="4160"/>
        </w:tabs>
        <w:jc w:val="center"/>
        <w:rPr>
          <w:b/>
          <w:sz w:val="40"/>
          <w:szCs w:val="40"/>
          <w:lang w:val="uk-UA"/>
        </w:rPr>
      </w:pPr>
      <w:r>
        <w:rPr>
          <w:b/>
          <w:sz w:val="40"/>
          <w:szCs w:val="40"/>
          <w:lang w:val="uk-UA"/>
        </w:rPr>
        <w:t>з охорони праці під час проведення екскурсій</w:t>
      </w:r>
    </w:p>
    <w:p w:rsidR="00696286" w:rsidRDefault="00696286" w:rsidP="00A750C5">
      <w:pPr>
        <w:tabs>
          <w:tab w:val="num" w:pos="360"/>
          <w:tab w:val="left" w:pos="4160"/>
        </w:tabs>
        <w:jc w:val="center"/>
        <w:rPr>
          <w:b/>
          <w:sz w:val="40"/>
          <w:szCs w:val="40"/>
          <w:lang w:val="uk-UA"/>
        </w:rPr>
      </w:pPr>
    </w:p>
    <w:p w:rsidR="00696286" w:rsidRDefault="00696286" w:rsidP="00696286">
      <w:pPr>
        <w:tabs>
          <w:tab w:val="left" w:pos="4160"/>
        </w:tabs>
        <w:jc w:val="both"/>
        <w:rPr>
          <w:sz w:val="28"/>
          <w:szCs w:val="28"/>
          <w:lang w:val="uk-UA"/>
        </w:rPr>
      </w:pPr>
      <w:r>
        <w:rPr>
          <w:sz w:val="28"/>
          <w:szCs w:val="28"/>
          <w:lang w:val="uk-UA"/>
        </w:rPr>
        <w:t xml:space="preserve"> 1</w:t>
      </w:r>
      <w:r w:rsidRPr="004B04EB">
        <w:rPr>
          <w:b/>
          <w:sz w:val="28"/>
          <w:szCs w:val="28"/>
          <w:lang w:val="uk-UA"/>
        </w:rPr>
        <w:t>.  Загальні вимоги безпеки</w:t>
      </w:r>
      <w:r>
        <w:rPr>
          <w:sz w:val="28"/>
          <w:szCs w:val="28"/>
          <w:lang w:val="uk-UA"/>
        </w:rPr>
        <w:t>:</w:t>
      </w:r>
    </w:p>
    <w:p w:rsidR="00696286" w:rsidRDefault="00696286" w:rsidP="00696286">
      <w:pPr>
        <w:tabs>
          <w:tab w:val="left" w:pos="4160"/>
        </w:tabs>
        <w:jc w:val="both"/>
        <w:rPr>
          <w:sz w:val="28"/>
          <w:szCs w:val="28"/>
          <w:lang w:val="uk-UA"/>
        </w:rPr>
      </w:pPr>
      <w:r>
        <w:rPr>
          <w:sz w:val="28"/>
          <w:szCs w:val="28"/>
          <w:lang w:val="uk-UA"/>
        </w:rPr>
        <w:t xml:space="preserve">     - вибирають такий об’єкт для екскурсії, на якому забезпечується повна безпека її проведення;</w:t>
      </w:r>
    </w:p>
    <w:p w:rsidR="00696286" w:rsidRDefault="00696286" w:rsidP="00696286">
      <w:pPr>
        <w:tabs>
          <w:tab w:val="left" w:pos="4160"/>
        </w:tabs>
        <w:jc w:val="both"/>
        <w:rPr>
          <w:sz w:val="28"/>
          <w:szCs w:val="28"/>
          <w:lang w:val="uk-UA"/>
        </w:rPr>
      </w:pPr>
      <w:r>
        <w:rPr>
          <w:sz w:val="28"/>
          <w:szCs w:val="28"/>
          <w:lang w:val="uk-UA"/>
        </w:rPr>
        <w:t xml:space="preserve">     - керівники відповідають за дотримання правил техніки безпеки та за охорону життя учнів;</w:t>
      </w:r>
    </w:p>
    <w:p w:rsidR="00696286" w:rsidRDefault="00696286" w:rsidP="00696286">
      <w:pPr>
        <w:tabs>
          <w:tab w:val="left" w:pos="4160"/>
        </w:tabs>
        <w:jc w:val="both"/>
        <w:rPr>
          <w:sz w:val="28"/>
          <w:szCs w:val="28"/>
          <w:lang w:val="uk-UA"/>
        </w:rPr>
      </w:pPr>
      <w:r>
        <w:rPr>
          <w:sz w:val="28"/>
          <w:szCs w:val="28"/>
          <w:lang w:val="uk-UA"/>
        </w:rPr>
        <w:t xml:space="preserve">    - забороняється проводити екскурсії на відкритих і закритих розподільних пристанях при настанні </w:t>
      </w:r>
      <w:r w:rsidR="00A750C5">
        <w:rPr>
          <w:sz w:val="28"/>
          <w:szCs w:val="28"/>
          <w:lang w:val="uk-UA"/>
        </w:rPr>
        <w:t xml:space="preserve">грози, під час дощу, туману, і </w:t>
      </w:r>
      <w:r>
        <w:rPr>
          <w:sz w:val="28"/>
          <w:szCs w:val="28"/>
          <w:lang w:val="uk-UA"/>
        </w:rPr>
        <w:t>в</w:t>
      </w:r>
      <w:r w:rsidR="00A750C5">
        <w:rPr>
          <w:sz w:val="28"/>
          <w:szCs w:val="28"/>
          <w:lang w:val="uk-UA"/>
        </w:rPr>
        <w:t xml:space="preserve"> </w:t>
      </w:r>
      <w:r>
        <w:rPr>
          <w:sz w:val="28"/>
          <w:szCs w:val="28"/>
          <w:lang w:val="uk-UA"/>
        </w:rPr>
        <w:t>темний час до</w:t>
      </w:r>
      <w:r w:rsidR="00A750C5">
        <w:rPr>
          <w:sz w:val="28"/>
          <w:szCs w:val="28"/>
          <w:lang w:val="uk-UA"/>
        </w:rPr>
        <w:t>б</w:t>
      </w:r>
      <w:r>
        <w:rPr>
          <w:sz w:val="28"/>
          <w:szCs w:val="28"/>
          <w:lang w:val="uk-UA"/>
        </w:rPr>
        <w:t>и;</w:t>
      </w:r>
    </w:p>
    <w:p w:rsidR="00696286" w:rsidRDefault="00696286" w:rsidP="00696286">
      <w:pPr>
        <w:tabs>
          <w:tab w:val="left" w:pos="4160"/>
        </w:tabs>
        <w:jc w:val="both"/>
        <w:rPr>
          <w:sz w:val="28"/>
          <w:szCs w:val="28"/>
          <w:lang w:val="uk-UA"/>
        </w:rPr>
      </w:pPr>
      <w:r>
        <w:rPr>
          <w:sz w:val="28"/>
          <w:szCs w:val="28"/>
          <w:lang w:val="uk-UA"/>
        </w:rPr>
        <w:t xml:space="preserve">     - керівники екскурсії повинні вести постійний нагляд за гуртківцями.</w:t>
      </w:r>
    </w:p>
    <w:p w:rsidR="00696286" w:rsidRDefault="00696286" w:rsidP="00696286">
      <w:pPr>
        <w:tabs>
          <w:tab w:val="left" w:pos="180"/>
          <w:tab w:val="left" w:pos="4160"/>
        </w:tabs>
        <w:jc w:val="both"/>
        <w:rPr>
          <w:b/>
          <w:sz w:val="28"/>
          <w:szCs w:val="28"/>
          <w:lang w:val="uk-UA"/>
        </w:rPr>
      </w:pPr>
      <w:r>
        <w:rPr>
          <w:sz w:val="28"/>
          <w:szCs w:val="28"/>
          <w:lang w:val="uk-UA"/>
        </w:rPr>
        <w:t>2</w:t>
      </w:r>
      <w:r w:rsidRPr="004B04EB">
        <w:rPr>
          <w:b/>
          <w:sz w:val="28"/>
          <w:szCs w:val="28"/>
          <w:lang w:val="uk-UA"/>
        </w:rPr>
        <w:t>.  Вимоги безпеки перед початком проведення екскурсії</w:t>
      </w:r>
      <w:r>
        <w:rPr>
          <w:sz w:val="28"/>
          <w:szCs w:val="28"/>
          <w:lang w:val="uk-UA"/>
        </w:rPr>
        <w:t>:</w:t>
      </w:r>
    </w:p>
    <w:p w:rsidR="00696286" w:rsidRDefault="00696286" w:rsidP="00696286">
      <w:pPr>
        <w:tabs>
          <w:tab w:val="left" w:pos="180"/>
          <w:tab w:val="left" w:pos="4160"/>
        </w:tabs>
        <w:jc w:val="both"/>
        <w:rPr>
          <w:sz w:val="28"/>
          <w:szCs w:val="28"/>
          <w:lang w:val="uk-UA"/>
        </w:rPr>
      </w:pPr>
      <w:r w:rsidRPr="00E83A7A">
        <w:rPr>
          <w:sz w:val="28"/>
          <w:szCs w:val="28"/>
          <w:lang w:val="uk-UA"/>
        </w:rPr>
        <w:t xml:space="preserve"> </w:t>
      </w:r>
      <w:r>
        <w:rPr>
          <w:sz w:val="28"/>
          <w:szCs w:val="28"/>
          <w:lang w:val="uk-UA"/>
        </w:rPr>
        <w:t xml:space="preserve">    </w:t>
      </w:r>
      <w:r w:rsidRPr="00E83A7A">
        <w:rPr>
          <w:sz w:val="28"/>
          <w:szCs w:val="28"/>
          <w:lang w:val="uk-UA"/>
        </w:rPr>
        <w:t xml:space="preserve">- перед кожною екскурсією вихованців ознайомлюють </w:t>
      </w:r>
      <w:r>
        <w:rPr>
          <w:sz w:val="28"/>
          <w:szCs w:val="28"/>
          <w:lang w:val="uk-UA"/>
        </w:rPr>
        <w:t>із загальною характеристикою об</w:t>
      </w:r>
      <w:r w:rsidRPr="00E83A7A">
        <w:rPr>
          <w:sz w:val="28"/>
          <w:szCs w:val="28"/>
          <w:lang w:val="uk-UA"/>
        </w:rPr>
        <w:t>’</w:t>
      </w:r>
      <w:r>
        <w:rPr>
          <w:sz w:val="28"/>
          <w:szCs w:val="28"/>
          <w:lang w:val="uk-UA"/>
        </w:rPr>
        <w:t>єкта екскурсії,</w:t>
      </w:r>
      <w:r w:rsidR="00A750C5">
        <w:rPr>
          <w:sz w:val="28"/>
          <w:szCs w:val="28"/>
          <w:lang w:val="uk-UA"/>
        </w:rPr>
        <w:t xml:space="preserve"> </w:t>
      </w:r>
      <w:r>
        <w:rPr>
          <w:sz w:val="28"/>
          <w:szCs w:val="28"/>
          <w:lang w:val="uk-UA"/>
        </w:rPr>
        <w:t>її маршрутом і правилами безпеки, яких необхідно дотримуватись під час проведення екскурсії;</w:t>
      </w:r>
    </w:p>
    <w:p w:rsidR="00696286" w:rsidRDefault="00696286" w:rsidP="00696286">
      <w:pPr>
        <w:tabs>
          <w:tab w:val="left" w:pos="180"/>
          <w:tab w:val="left" w:pos="4160"/>
        </w:tabs>
        <w:jc w:val="both"/>
        <w:rPr>
          <w:sz w:val="28"/>
          <w:szCs w:val="28"/>
          <w:lang w:val="uk-UA"/>
        </w:rPr>
      </w:pPr>
      <w:r>
        <w:rPr>
          <w:sz w:val="28"/>
          <w:szCs w:val="28"/>
          <w:lang w:val="uk-UA"/>
        </w:rPr>
        <w:t xml:space="preserve">    - кількість вихованців, які одночасно беруть участь в екскурсії, не повинна перевищувати 25 чоловік;</w:t>
      </w:r>
    </w:p>
    <w:p w:rsidR="00696286" w:rsidRDefault="00696286" w:rsidP="00696286">
      <w:pPr>
        <w:tabs>
          <w:tab w:val="left" w:pos="180"/>
          <w:tab w:val="left" w:pos="4160"/>
        </w:tabs>
        <w:jc w:val="both"/>
        <w:rPr>
          <w:sz w:val="28"/>
          <w:szCs w:val="28"/>
          <w:lang w:val="uk-UA"/>
        </w:rPr>
      </w:pPr>
      <w:r>
        <w:rPr>
          <w:sz w:val="28"/>
          <w:szCs w:val="28"/>
          <w:lang w:val="uk-UA"/>
        </w:rPr>
        <w:t xml:space="preserve">    - вирушаючи на екскурсію з вихованцями, керівник повинен мати при собі дорожню аптечку першої допомоги;</w:t>
      </w:r>
    </w:p>
    <w:p w:rsidR="00696286" w:rsidRDefault="00696286" w:rsidP="00696286">
      <w:pPr>
        <w:tabs>
          <w:tab w:val="left" w:pos="180"/>
          <w:tab w:val="left" w:pos="4160"/>
        </w:tabs>
        <w:jc w:val="both"/>
        <w:rPr>
          <w:sz w:val="28"/>
          <w:szCs w:val="28"/>
          <w:lang w:val="uk-UA"/>
        </w:rPr>
      </w:pPr>
      <w:r>
        <w:rPr>
          <w:sz w:val="28"/>
          <w:szCs w:val="28"/>
          <w:lang w:val="uk-UA"/>
        </w:rPr>
        <w:t xml:space="preserve">    - допущені до екскурсії повинні бути відповідно одягнені, не мати при собі предметів, що створюють небезпеку під час екскурсії.</w:t>
      </w:r>
    </w:p>
    <w:p w:rsidR="00696286" w:rsidRDefault="00696286" w:rsidP="00696286">
      <w:pPr>
        <w:tabs>
          <w:tab w:val="left" w:pos="180"/>
          <w:tab w:val="left" w:pos="4160"/>
        </w:tabs>
        <w:jc w:val="both"/>
        <w:rPr>
          <w:sz w:val="28"/>
          <w:szCs w:val="28"/>
          <w:lang w:val="uk-UA"/>
        </w:rPr>
      </w:pPr>
      <w:r>
        <w:rPr>
          <w:sz w:val="28"/>
          <w:szCs w:val="28"/>
          <w:lang w:val="uk-UA"/>
        </w:rPr>
        <w:t>3.</w:t>
      </w:r>
      <w:r>
        <w:rPr>
          <w:b/>
          <w:sz w:val="28"/>
          <w:szCs w:val="28"/>
          <w:lang w:val="uk-UA"/>
        </w:rPr>
        <w:t xml:space="preserve">  Вимоги безпеки під час проведення екскурсії:</w:t>
      </w:r>
    </w:p>
    <w:p w:rsidR="00696286" w:rsidRDefault="00696286" w:rsidP="00696286">
      <w:pPr>
        <w:tabs>
          <w:tab w:val="left" w:pos="180"/>
          <w:tab w:val="left" w:pos="4160"/>
        </w:tabs>
        <w:jc w:val="both"/>
        <w:rPr>
          <w:sz w:val="28"/>
          <w:szCs w:val="28"/>
          <w:lang w:val="uk-UA"/>
        </w:rPr>
      </w:pPr>
      <w:r>
        <w:rPr>
          <w:sz w:val="28"/>
          <w:szCs w:val="28"/>
          <w:lang w:val="uk-UA"/>
        </w:rPr>
        <w:t xml:space="preserve">    - другу перекличку і відмітку присутніх гуртківців проводять після прибуття на місце екскурсії;</w:t>
      </w:r>
    </w:p>
    <w:p w:rsidR="00696286" w:rsidRDefault="00696286" w:rsidP="00696286">
      <w:pPr>
        <w:tabs>
          <w:tab w:val="left" w:pos="180"/>
          <w:tab w:val="left" w:pos="4160"/>
        </w:tabs>
        <w:jc w:val="both"/>
        <w:rPr>
          <w:sz w:val="28"/>
          <w:szCs w:val="28"/>
          <w:lang w:val="uk-UA"/>
        </w:rPr>
      </w:pPr>
      <w:r>
        <w:rPr>
          <w:sz w:val="28"/>
          <w:szCs w:val="28"/>
          <w:lang w:val="uk-UA"/>
        </w:rPr>
        <w:t xml:space="preserve">     - якщо для доставки вихованців до місця екскурсії використовується громадський транспорт, посадку здійснюють групами під керівництвом дорослих. При цьому в транспортні засоби входять спочатку гуртківці, а потім керівник. У</w:t>
      </w:r>
      <w:r w:rsidR="00A750C5">
        <w:rPr>
          <w:sz w:val="28"/>
          <w:szCs w:val="28"/>
          <w:lang w:val="uk-UA"/>
        </w:rPr>
        <w:t xml:space="preserve"> </w:t>
      </w:r>
      <w:r>
        <w:rPr>
          <w:sz w:val="28"/>
          <w:szCs w:val="28"/>
          <w:lang w:val="uk-UA"/>
        </w:rPr>
        <w:t>такому самому порядку здійснюється висадка дітей із транспортного засобу. Можна доставляти вихованців до місця екскурсії також на спеціально виділених транспортних засобах. Для цього дозволяється використовувати автобуси і закриті вантажні</w:t>
      </w:r>
      <w:r w:rsidR="00A750C5">
        <w:rPr>
          <w:sz w:val="28"/>
          <w:szCs w:val="28"/>
          <w:lang w:val="uk-UA"/>
        </w:rPr>
        <w:t xml:space="preserve"> </w:t>
      </w:r>
      <w:r>
        <w:rPr>
          <w:sz w:val="28"/>
          <w:szCs w:val="28"/>
          <w:lang w:val="uk-UA"/>
        </w:rPr>
        <w:t>машини;</w:t>
      </w:r>
    </w:p>
    <w:p w:rsidR="00696286" w:rsidRDefault="00696286" w:rsidP="00696286">
      <w:pPr>
        <w:tabs>
          <w:tab w:val="left" w:pos="180"/>
          <w:tab w:val="left" w:pos="4160"/>
        </w:tabs>
        <w:jc w:val="both"/>
        <w:rPr>
          <w:sz w:val="28"/>
          <w:szCs w:val="28"/>
          <w:lang w:val="uk-UA"/>
        </w:rPr>
      </w:pPr>
      <w:r>
        <w:rPr>
          <w:sz w:val="28"/>
          <w:szCs w:val="28"/>
          <w:lang w:val="uk-UA"/>
        </w:rPr>
        <w:t xml:space="preserve">      - перевозити на відкритих вантажних машинах дітей забороняється;</w:t>
      </w:r>
    </w:p>
    <w:p w:rsidR="00696286" w:rsidRDefault="00696286" w:rsidP="00696286">
      <w:pPr>
        <w:tabs>
          <w:tab w:val="left" w:pos="180"/>
          <w:tab w:val="left" w:pos="4160"/>
        </w:tabs>
        <w:jc w:val="both"/>
        <w:rPr>
          <w:sz w:val="28"/>
          <w:szCs w:val="28"/>
          <w:lang w:val="uk-UA"/>
        </w:rPr>
      </w:pPr>
      <w:r>
        <w:rPr>
          <w:sz w:val="28"/>
          <w:szCs w:val="28"/>
          <w:lang w:val="uk-UA"/>
        </w:rPr>
        <w:t xml:space="preserve">      - під час екскурсії забороняється розпалювати багаття, щоб уникнути пожеж та опіків учнів;</w:t>
      </w:r>
    </w:p>
    <w:p w:rsidR="00696286" w:rsidRDefault="00696286" w:rsidP="00696286">
      <w:pPr>
        <w:tabs>
          <w:tab w:val="left" w:pos="180"/>
          <w:tab w:val="left" w:pos="4160"/>
        </w:tabs>
        <w:jc w:val="both"/>
        <w:rPr>
          <w:sz w:val="28"/>
          <w:szCs w:val="28"/>
          <w:lang w:val="uk-UA"/>
        </w:rPr>
      </w:pPr>
      <w:r>
        <w:rPr>
          <w:sz w:val="28"/>
          <w:szCs w:val="28"/>
          <w:lang w:val="uk-UA"/>
        </w:rPr>
        <w:lastRenderedPageBreak/>
        <w:t xml:space="preserve">       - забороняється пі</w:t>
      </w:r>
      <w:r w:rsidR="00A750C5">
        <w:rPr>
          <w:sz w:val="28"/>
          <w:szCs w:val="28"/>
          <w:lang w:val="uk-UA"/>
        </w:rPr>
        <w:t>д час екскурсії пити воду з відк</w:t>
      </w:r>
      <w:r>
        <w:rPr>
          <w:sz w:val="28"/>
          <w:szCs w:val="28"/>
          <w:lang w:val="uk-UA"/>
        </w:rPr>
        <w:t>ритих водойм;</w:t>
      </w:r>
    </w:p>
    <w:p w:rsidR="00696286" w:rsidRDefault="00696286" w:rsidP="00696286">
      <w:pPr>
        <w:tabs>
          <w:tab w:val="left" w:pos="180"/>
          <w:tab w:val="left" w:pos="4160"/>
        </w:tabs>
        <w:jc w:val="both"/>
        <w:rPr>
          <w:sz w:val="28"/>
          <w:szCs w:val="28"/>
          <w:lang w:val="uk-UA"/>
        </w:rPr>
      </w:pPr>
      <w:r>
        <w:rPr>
          <w:sz w:val="28"/>
          <w:szCs w:val="28"/>
          <w:lang w:val="uk-UA"/>
        </w:rPr>
        <w:t xml:space="preserve">       - під час екскурсії вихованцям забор</w:t>
      </w:r>
      <w:r w:rsidR="00A750C5">
        <w:rPr>
          <w:sz w:val="28"/>
          <w:szCs w:val="28"/>
          <w:lang w:val="uk-UA"/>
        </w:rPr>
        <w:t xml:space="preserve">оняється знімати взуття і ходити </w:t>
      </w:r>
      <w:r>
        <w:rPr>
          <w:sz w:val="28"/>
          <w:szCs w:val="28"/>
          <w:lang w:val="uk-UA"/>
        </w:rPr>
        <w:t>босоніж.</w:t>
      </w:r>
    </w:p>
    <w:p w:rsidR="00696286" w:rsidRDefault="00696286" w:rsidP="00696286">
      <w:pPr>
        <w:tabs>
          <w:tab w:val="left" w:pos="180"/>
          <w:tab w:val="left" w:pos="4160"/>
        </w:tabs>
        <w:jc w:val="both"/>
        <w:rPr>
          <w:sz w:val="28"/>
          <w:szCs w:val="28"/>
          <w:lang w:val="uk-UA"/>
        </w:rPr>
      </w:pPr>
      <w:r>
        <w:rPr>
          <w:sz w:val="28"/>
          <w:szCs w:val="28"/>
          <w:lang w:val="uk-UA"/>
        </w:rPr>
        <w:t xml:space="preserve">4. </w:t>
      </w:r>
      <w:r>
        <w:rPr>
          <w:b/>
          <w:sz w:val="28"/>
          <w:szCs w:val="28"/>
          <w:lang w:val="uk-UA"/>
        </w:rPr>
        <w:t>Вимоги безпеки під час закінчення екскурсії:</w:t>
      </w:r>
    </w:p>
    <w:p w:rsidR="00696286" w:rsidRDefault="00696286" w:rsidP="00696286">
      <w:pPr>
        <w:tabs>
          <w:tab w:val="left" w:pos="180"/>
          <w:tab w:val="left" w:pos="4160"/>
        </w:tabs>
        <w:jc w:val="both"/>
        <w:rPr>
          <w:sz w:val="28"/>
          <w:szCs w:val="28"/>
          <w:lang w:val="uk-UA"/>
        </w:rPr>
      </w:pPr>
      <w:r>
        <w:rPr>
          <w:sz w:val="28"/>
          <w:szCs w:val="28"/>
          <w:lang w:val="uk-UA"/>
        </w:rPr>
        <w:t xml:space="preserve">      - після закінчення екскурсії, перед відправленням у зворотній шлях, керівники виводять всіх вихованців з об’єкта екскурсії і перевіряють наявність їх за списком;</w:t>
      </w:r>
    </w:p>
    <w:p w:rsidR="00696286" w:rsidRDefault="00696286" w:rsidP="00696286">
      <w:pPr>
        <w:tabs>
          <w:tab w:val="left" w:pos="180"/>
          <w:tab w:val="left" w:pos="4160"/>
        </w:tabs>
        <w:jc w:val="both"/>
        <w:rPr>
          <w:sz w:val="28"/>
          <w:szCs w:val="28"/>
          <w:lang w:val="uk-UA"/>
        </w:rPr>
      </w:pPr>
      <w:r>
        <w:rPr>
          <w:sz w:val="28"/>
          <w:szCs w:val="28"/>
          <w:lang w:val="uk-UA"/>
        </w:rPr>
        <w:t xml:space="preserve">       - після повернення з екскурсії ще раз перевіряють наявність гуртківців за списком.</w:t>
      </w:r>
    </w:p>
    <w:p w:rsidR="00696286" w:rsidRDefault="00696286" w:rsidP="00696286">
      <w:pPr>
        <w:tabs>
          <w:tab w:val="left" w:pos="180"/>
          <w:tab w:val="left" w:pos="4160"/>
        </w:tabs>
        <w:jc w:val="both"/>
        <w:rPr>
          <w:sz w:val="28"/>
          <w:szCs w:val="28"/>
          <w:lang w:val="uk-UA"/>
        </w:rPr>
      </w:pPr>
      <w:r>
        <w:rPr>
          <w:sz w:val="28"/>
          <w:szCs w:val="28"/>
          <w:lang w:val="uk-UA"/>
        </w:rPr>
        <w:t xml:space="preserve">5.  </w:t>
      </w:r>
      <w:r>
        <w:rPr>
          <w:b/>
          <w:sz w:val="28"/>
          <w:szCs w:val="28"/>
          <w:lang w:val="uk-UA"/>
        </w:rPr>
        <w:t>Вимоги безпеки в аварійних ситуаціях:</w:t>
      </w:r>
    </w:p>
    <w:p w:rsidR="00696286" w:rsidRDefault="00696286" w:rsidP="00696286">
      <w:pPr>
        <w:tabs>
          <w:tab w:val="left" w:pos="180"/>
          <w:tab w:val="left" w:pos="4160"/>
        </w:tabs>
        <w:jc w:val="both"/>
        <w:rPr>
          <w:sz w:val="28"/>
          <w:szCs w:val="28"/>
          <w:lang w:val="uk-UA"/>
        </w:rPr>
      </w:pPr>
      <w:r>
        <w:rPr>
          <w:sz w:val="28"/>
          <w:szCs w:val="28"/>
          <w:lang w:val="uk-UA"/>
        </w:rPr>
        <w:t xml:space="preserve">       - у випадку аварійної ситуації на місці екскурсії керівники виводять вихованців у безпечне місце;</w:t>
      </w:r>
    </w:p>
    <w:p w:rsidR="00696286" w:rsidRDefault="00696286" w:rsidP="00696286">
      <w:pPr>
        <w:tabs>
          <w:tab w:val="left" w:pos="180"/>
          <w:tab w:val="left" w:pos="4160"/>
        </w:tabs>
        <w:jc w:val="both"/>
        <w:rPr>
          <w:sz w:val="28"/>
          <w:szCs w:val="28"/>
          <w:lang w:val="uk-UA"/>
        </w:rPr>
      </w:pPr>
      <w:r>
        <w:rPr>
          <w:sz w:val="28"/>
          <w:szCs w:val="28"/>
          <w:lang w:val="uk-UA"/>
        </w:rPr>
        <w:t xml:space="preserve">        - при нещасному випадку гуртківців виводять у безпечне місце, а потерпілому надають першу лікарську допомогу.</w:t>
      </w: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A750C5">
      <w:pPr>
        <w:tabs>
          <w:tab w:val="left" w:pos="180"/>
          <w:tab w:val="left" w:pos="4160"/>
        </w:tabs>
        <w:jc w:val="center"/>
        <w:rPr>
          <w:b/>
          <w:sz w:val="40"/>
          <w:szCs w:val="40"/>
          <w:lang w:val="uk-UA"/>
        </w:rPr>
      </w:pPr>
      <w:r>
        <w:rPr>
          <w:b/>
          <w:sz w:val="40"/>
          <w:szCs w:val="40"/>
          <w:lang w:val="uk-UA"/>
        </w:rPr>
        <w:t>Інструкція</w:t>
      </w:r>
    </w:p>
    <w:p w:rsidR="00696286" w:rsidRDefault="00696286" w:rsidP="00A750C5">
      <w:pPr>
        <w:tabs>
          <w:tab w:val="left" w:pos="180"/>
          <w:tab w:val="left" w:pos="4160"/>
        </w:tabs>
        <w:jc w:val="center"/>
        <w:rPr>
          <w:b/>
          <w:sz w:val="40"/>
          <w:szCs w:val="40"/>
          <w:lang w:val="uk-UA"/>
        </w:rPr>
      </w:pPr>
      <w:r>
        <w:rPr>
          <w:b/>
          <w:sz w:val="40"/>
          <w:szCs w:val="40"/>
          <w:lang w:val="uk-UA"/>
        </w:rPr>
        <w:t>з охорони праці при проведенні масових заходів у навчальних закладах</w:t>
      </w:r>
    </w:p>
    <w:p w:rsidR="00696286" w:rsidRDefault="00696286" w:rsidP="00696286">
      <w:pPr>
        <w:tabs>
          <w:tab w:val="left" w:pos="180"/>
          <w:tab w:val="left" w:pos="4160"/>
        </w:tabs>
        <w:jc w:val="both"/>
        <w:rPr>
          <w:b/>
          <w:sz w:val="40"/>
          <w:szCs w:val="40"/>
          <w:lang w:val="uk-UA"/>
        </w:rPr>
      </w:pPr>
    </w:p>
    <w:p w:rsidR="00696286" w:rsidRDefault="00696286" w:rsidP="00696286">
      <w:pPr>
        <w:numPr>
          <w:ilvl w:val="0"/>
          <w:numId w:val="17"/>
        </w:numPr>
        <w:tabs>
          <w:tab w:val="left" w:pos="180"/>
          <w:tab w:val="left" w:pos="4160"/>
        </w:tabs>
        <w:jc w:val="both"/>
        <w:rPr>
          <w:b/>
          <w:sz w:val="28"/>
          <w:szCs w:val="28"/>
          <w:lang w:val="uk-UA"/>
        </w:rPr>
      </w:pPr>
      <w:r>
        <w:rPr>
          <w:b/>
          <w:sz w:val="28"/>
          <w:szCs w:val="28"/>
          <w:lang w:val="uk-UA"/>
        </w:rPr>
        <w:t>Загальні положення</w:t>
      </w:r>
    </w:p>
    <w:p w:rsidR="00696286" w:rsidRPr="00E364C8" w:rsidRDefault="00696286" w:rsidP="00696286">
      <w:pPr>
        <w:tabs>
          <w:tab w:val="left" w:pos="180"/>
          <w:tab w:val="left" w:pos="4160"/>
        </w:tabs>
        <w:jc w:val="both"/>
        <w:rPr>
          <w:sz w:val="28"/>
          <w:szCs w:val="28"/>
          <w:lang w:val="uk-UA"/>
        </w:rPr>
      </w:pPr>
      <w:r>
        <w:rPr>
          <w:sz w:val="28"/>
          <w:szCs w:val="28"/>
          <w:lang w:val="uk-UA"/>
        </w:rPr>
        <w:t xml:space="preserve">      Відповідальний </w:t>
      </w:r>
      <w:r w:rsidRPr="00E364C8">
        <w:rPr>
          <w:sz w:val="28"/>
          <w:szCs w:val="28"/>
          <w:lang w:val="uk-UA"/>
        </w:rPr>
        <w:t xml:space="preserve">за проведення масових заходів </w:t>
      </w:r>
      <w:r>
        <w:rPr>
          <w:sz w:val="28"/>
          <w:szCs w:val="28"/>
          <w:lang w:val="uk-UA"/>
        </w:rPr>
        <w:t>і дотримання гігієнічних норм і вимог з охорони праці та пожежної безпеки проводить</w:t>
      </w:r>
      <w:r w:rsidR="00A750C5">
        <w:rPr>
          <w:sz w:val="28"/>
          <w:szCs w:val="28"/>
          <w:lang w:val="uk-UA"/>
        </w:rPr>
        <w:t xml:space="preserve"> </w:t>
      </w:r>
      <w:r>
        <w:rPr>
          <w:sz w:val="28"/>
          <w:szCs w:val="28"/>
          <w:lang w:val="uk-UA"/>
        </w:rPr>
        <w:t>інструктаж</w:t>
      </w:r>
      <w:r w:rsidR="00A750C5">
        <w:rPr>
          <w:sz w:val="28"/>
          <w:szCs w:val="28"/>
          <w:lang w:val="uk-UA"/>
        </w:rPr>
        <w:t xml:space="preserve"> </w:t>
      </w:r>
      <w:r>
        <w:rPr>
          <w:sz w:val="28"/>
          <w:szCs w:val="28"/>
          <w:lang w:val="uk-UA"/>
        </w:rPr>
        <w:t xml:space="preserve">з черговими керівниками, </w:t>
      </w:r>
      <w:r w:rsidR="00A750C5">
        <w:rPr>
          <w:sz w:val="28"/>
          <w:szCs w:val="28"/>
          <w:lang w:val="uk-UA"/>
        </w:rPr>
        <w:t xml:space="preserve">вихованцям </w:t>
      </w:r>
      <w:r>
        <w:rPr>
          <w:sz w:val="28"/>
          <w:szCs w:val="28"/>
          <w:lang w:val="uk-UA"/>
        </w:rPr>
        <w:t xml:space="preserve"> про заходи пожежної безпеки і правила евакуації дітей з приміщень на випадок пожежі та правила поведінки учнів, при проведенні масових заходів.</w:t>
      </w:r>
    </w:p>
    <w:p w:rsidR="00696286" w:rsidRDefault="00696286" w:rsidP="00696286">
      <w:pPr>
        <w:tabs>
          <w:tab w:val="left" w:pos="180"/>
          <w:tab w:val="left" w:pos="4160"/>
        </w:tabs>
        <w:ind w:left="105"/>
        <w:jc w:val="both"/>
        <w:rPr>
          <w:sz w:val="28"/>
          <w:szCs w:val="28"/>
          <w:lang w:val="uk-UA"/>
        </w:rPr>
      </w:pPr>
      <w:r>
        <w:rPr>
          <w:b/>
          <w:sz w:val="28"/>
          <w:szCs w:val="28"/>
          <w:lang w:val="uk-UA"/>
        </w:rPr>
        <w:t xml:space="preserve">     </w:t>
      </w:r>
      <w:r w:rsidRPr="00E364C8">
        <w:rPr>
          <w:sz w:val="28"/>
          <w:szCs w:val="28"/>
          <w:lang w:val="uk-UA"/>
        </w:rPr>
        <w:t>Нас пр</w:t>
      </w:r>
      <w:r w:rsidR="00A750C5">
        <w:rPr>
          <w:sz w:val="28"/>
          <w:szCs w:val="28"/>
          <w:lang w:val="uk-UA"/>
        </w:rPr>
        <w:t>оведення масових заходів не</w:t>
      </w:r>
      <w:r>
        <w:rPr>
          <w:sz w:val="28"/>
          <w:szCs w:val="28"/>
          <w:lang w:val="uk-UA"/>
        </w:rPr>
        <w:t>обхідно обов’язково організовувати чергування членів добровіл</w:t>
      </w:r>
      <w:r w:rsidR="00A750C5">
        <w:rPr>
          <w:sz w:val="28"/>
          <w:szCs w:val="28"/>
          <w:lang w:val="uk-UA"/>
        </w:rPr>
        <w:t>ьної пожежної дружини, а приміще</w:t>
      </w:r>
      <w:r>
        <w:rPr>
          <w:sz w:val="28"/>
          <w:szCs w:val="28"/>
          <w:lang w:val="uk-UA"/>
        </w:rPr>
        <w:t>ння забезпечувати необхідною кількістю первинних засобів пожежогасіння, що зосередженні в сусідньому приміщенні.</w:t>
      </w:r>
    </w:p>
    <w:p w:rsidR="00696286" w:rsidRDefault="00696286" w:rsidP="00696286">
      <w:pPr>
        <w:tabs>
          <w:tab w:val="left" w:pos="180"/>
          <w:tab w:val="left" w:pos="4160"/>
        </w:tabs>
        <w:ind w:left="105"/>
        <w:jc w:val="both"/>
        <w:rPr>
          <w:sz w:val="28"/>
          <w:szCs w:val="28"/>
          <w:lang w:val="uk-UA"/>
        </w:rPr>
      </w:pPr>
      <w:r>
        <w:rPr>
          <w:sz w:val="28"/>
          <w:szCs w:val="28"/>
          <w:lang w:val="uk-UA"/>
        </w:rPr>
        <w:t xml:space="preserve">      Приміщення, в яких проводяться масові заходи, повинні мати неменше як два ходи на зовні.</w:t>
      </w:r>
    </w:p>
    <w:p w:rsidR="00696286" w:rsidRDefault="00696286" w:rsidP="00696286">
      <w:pPr>
        <w:tabs>
          <w:tab w:val="left" w:pos="180"/>
          <w:tab w:val="left" w:pos="4160"/>
        </w:tabs>
        <w:ind w:left="105"/>
        <w:jc w:val="both"/>
        <w:rPr>
          <w:sz w:val="28"/>
          <w:szCs w:val="28"/>
          <w:lang w:val="uk-UA"/>
        </w:rPr>
      </w:pPr>
      <w:r>
        <w:rPr>
          <w:sz w:val="28"/>
          <w:szCs w:val="28"/>
          <w:lang w:val="uk-UA"/>
        </w:rPr>
        <w:t xml:space="preserve">       У дерев</w:t>
      </w:r>
      <w:r w:rsidRPr="00A3266E">
        <w:rPr>
          <w:sz w:val="28"/>
          <w:szCs w:val="28"/>
        </w:rPr>
        <w:t>’</w:t>
      </w:r>
      <w:r>
        <w:rPr>
          <w:sz w:val="28"/>
          <w:szCs w:val="28"/>
          <w:lang w:val="uk-UA"/>
        </w:rPr>
        <w:t>яних будівлях дозволяється проводити масові заходи в приміщеннях, розміщених не вище другого поверху.</w:t>
      </w:r>
    </w:p>
    <w:p w:rsidR="00696286" w:rsidRDefault="00696286" w:rsidP="00696286">
      <w:pPr>
        <w:tabs>
          <w:tab w:val="left" w:pos="180"/>
          <w:tab w:val="left" w:pos="4160"/>
        </w:tabs>
        <w:ind w:left="105"/>
        <w:jc w:val="both"/>
        <w:rPr>
          <w:sz w:val="28"/>
          <w:szCs w:val="28"/>
          <w:lang w:val="uk-UA"/>
        </w:rPr>
      </w:pPr>
      <w:r>
        <w:rPr>
          <w:sz w:val="28"/>
          <w:szCs w:val="28"/>
          <w:lang w:val="uk-UA"/>
        </w:rPr>
        <w:t xml:space="preserve">        Забороняється проводити масові заходи в тих будівлях, які не відповідають правилам пожежної безпеки.</w:t>
      </w:r>
    </w:p>
    <w:p w:rsidR="00696286" w:rsidRDefault="00696286" w:rsidP="00696286">
      <w:pPr>
        <w:tabs>
          <w:tab w:val="left" w:pos="180"/>
          <w:tab w:val="left" w:pos="4160"/>
        </w:tabs>
        <w:ind w:left="105"/>
        <w:jc w:val="both"/>
        <w:rPr>
          <w:sz w:val="28"/>
          <w:szCs w:val="28"/>
          <w:lang w:val="uk-UA"/>
        </w:rPr>
      </w:pPr>
      <w:r>
        <w:rPr>
          <w:sz w:val="28"/>
          <w:szCs w:val="28"/>
          <w:lang w:val="uk-UA"/>
        </w:rPr>
        <w:t xml:space="preserve">       Коридори, проходи і виходи, призначені для евакуації людей, повинні бути вільними. Двері приміщень під час проведення масових заходів забороняється замикати на замок або запори, які важко відчиняються.</w:t>
      </w:r>
    </w:p>
    <w:p w:rsidR="00696286" w:rsidRDefault="00696286" w:rsidP="00696286">
      <w:pPr>
        <w:tabs>
          <w:tab w:val="left" w:pos="180"/>
          <w:tab w:val="left" w:pos="4160"/>
        </w:tabs>
        <w:ind w:left="105"/>
        <w:jc w:val="both"/>
        <w:rPr>
          <w:sz w:val="28"/>
          <w:szCs w:val="28"/>
          <w:lang w:val="uk-UA"/>
        </w:rPr>
      </w:pPr>
      <w:r>
        <w:rPr>
          <w:sz w:val="28"/>
          <w:szCs w:val="28"/>
          <w:lang w:val="uk-UA"/>
        </w:rPr>
        <w:t xml:space="preserve">       Біля кожних дверей повинен невідлучно перебувати черговий з числа  викладацького, обслуговуючого персоналу або учнів старших класів.</w:t>
      </w:r>
    </w:p>
    <w:p w:rsidR="00696286" w:rsidRDefault="00696286" w:rsidP="00696286">
      <w:pPr>
        <w:tabs>
          <w:tab w:val="left" w:pos="180"/>
          <w:tab w:val="left" w:pos="4160"/>
        </w:tabs>
        <w:ind w:left="105"/>
        <w:jc w:val="both"/>
        <w:rPr>
          <w:sz w:val="28"/>
          <w:szCs w:val="28"/>
          <w:lang w:val="uk-UA"/>
        </w:rPr>
      </w:pPr>
      <w:r>
        <w:rPr>
          <w:sz w:val="28"/>
          <w:szCs w:val="28"/>
          <w:lang w:val="uk-UA"/>
        </w:rPr>
        <w:lastRenderedPageBreak/>
        <w:t xml:space="preserve">        Вікна приміщень не повинні мати решіток. На час проведення масових заходів вікна не можна зачиняти ставнями, ролетами, якщо немає постійних джерел електроживлення; пересувна електростанція повинна встановлюватися на відстані не ближче як 10м. від будівлі і споруд.</w:t>
      </w:r>
    </w:p>
    <w:p w:rsidR="00696286" w:rsidRDefault="00696286" w:rsidP="00696286">
      <w:pPr>
        <w:tabs>
          <w:tab w:val="left" w:pos="180"/>
          <w:tab w:val="left" w:pos="4160"/>
        </w:tabs>
        <w:ind w:left="105"/>
        <w:jc w:val="both"/>
        <w:rPr>
          <w:b/>
          <w:sz w:val="28"/>
          <w:szCs w:val="28"/>
          <w:lang w:val="uk-UA"/>
        </w:rPr>
      </w:pPr>
    </w:p>
    <w:p w:rsidR="00696286" w:rsidRDefault="00696286" w:rsidP="00696286">
      <w:pPr>
        <w:tabs>
          <w:tab w:val="left" w:pos="180"/>
          <w:tab w:val="left" w:pos="4160"/>
        </w:tabs>
        <w:ind w:left="105"/>
        <w:jc w:val="both"/>
        <w:rPr>
          <w:b/>
          <w:sz w:val="28"/>
          <w:szCs w:val="28"/>
          <w:lang w:val="uk-UA"/>
        </w:rPr>
      </w:pPr>
      <w:r>
        <w:rPr>
          <w:b/>
          <w:sz w:val="28"/>
          <w:szCs w:val="28"/>
          <w:lang w:val="uk-UA"/>
        </w:rPr>
        <w:t>2.Вимоги безпеки перед початком проведення заходів</w:t>
      </w:r>
    </w:p>
    <w:p w:rsidR="00696286" w:rsidRDefault="00696286" w:rsidP="00696286">
      <w:pPr>
        <w:tabs>
          <w:tab w:val="left" w:pos="180"/>
          <w:tab w:val="left" w:pos="4160"/>
        </w:tabs>
        <w:ind w:left="105"/>
        <w:jc w:val="both"/>
        <w:rPr>
          <w:sz w:val="28"/>
          <w:szCs w:val="28"/>
          <w:lang w:val="uk-UA"/>
        </w:rPr>
      </w:pPr>
      <w:r>
        <w:rPr>
          <w:sz w:val="28"/>
          <w:szCs w:val="28"/>
          <w:lang w:val="uk-UA"/>
        </w:rPr>
        <w:t xml:space="preserve">        Відовідальні за проведення масових заходів перед початком пр</w:t>
      </w:r>
      <w:r w:rsidR="00A750C5">
        <w:rPr>
          <w:sz w:val="28"/>
          <w:szCs w:val="28"/>
          <w:lang w:val="uk-UA"/>
        </w:rPr>
        <w:t>о</w:t>
      </w:r>
      <w:r>
        <w:rPr>
          <w:sz w:val="28"/>
          <w:szCs w:val="28"/>
          <w:lang w:val="uk-UA"/>
        </w:rPr>
        <w:t>ведення заходів повинні ретельно</w:t>
      </w:r>
      <w:r w:rsidR="00A750C5">
        <w:rPr>
          <w:sz w:val="28"/>
          <w:szCs w:val="28"/>
          <w:lang w:val="uk-UA"/>
        </w:rPr>
        <w:t xml:space="preserve"> оглянути всі приміщення, запасн</w:t>
      </w:r>
      <w:r>
        <w:rPr>
          <w:sz w:val="28"/>
          <w:szCs w:val="28"/>
          <w:lang w:val="uk-UA"/>
        </w:rPr>
        <w:t xml:space="preserve">і виходи і особисто переконатися в повній готовності їх щодо пожежної безпеки та в </w:t>
      </w:r>
      <w:r w:rsidR="00A750C5">
        <w:rPr>
          <w:sz w:val="28"/>
          <w:szCs w:val="28"/>
          <w:lang w:val="uk-UA"/>
        </w:rPr>
        <w:t>забезпеченні</w:t>
      </w:r>
      <w:r>
        <w:rPr>
          <w:sz w:val="28"/>
          <w:szCs w:val="28"/>
          <w:lang w:val="uk-UA"/>
        </w:rPr>
        <w:t xml:space="preserve"> приміщення первинними засобами пожежегасіння, перевірити справність електроапара</w:t>
      </w:r>
      <w:r w:rsidR="00A750C5">
        <w:rPr>
          <w:sz w:val="28"/>
          <w:szCs w:val="28"/>
          <w:lang w:val="uk-UA"/>
        </w:rPr>
        <w:t>тури, задіяної в масових заходах.</w:t>
      </w:r>
    </w:p>
    <w:p w:rsidR="00696286" w:rsidRDefault="00696286" w:rsidP="00696286">
      <w:pPr>
        <w:tabs>
          <w:tab w:val="left" w:pos="180"/>
          <w:tab w:val="left" w:pos="4160"/>
        </w:tabs>
        <w:ind w:left="105"/>
        <w:jc w:val="both"/>
        <w:rPr>
          <w:sz w:val="28"/>
          <w:szCs w:val="28"/>
          <w:lang w:val="uk-UA"/>
        </w:rPr>
      </w:pPr>
    </w:p>
    <w:p w:rsidR="00696286" w:rsidRDefault="00696286" w:rsidP="00696286">
      <w:pPr>
        <w:numPr>
          <w:ilvl w:val="0"/>
          <w:numId w:val="17"/>
        </w:numPr>
        <w:tabs>
          <w:tab w:val="left" w:pos="180"/>
          <w:tab w:val="left" w:pos="4160"/>
        </w:tabs>
        <w:jc w:val="both"/>
        <w:rPr>
          <w:b/>
          <w:sz w:val="28"/>
          <w:szCs w:val="28"/>
          <w:lang w:val="uk-UA"/>
        </w:rPr>
      </w:pPr>
      <w:r>
        <w:rPr>
          <w:b/>
          <w:sz w:val="28"/>
          <w:szCs w:val="28"/>
          <w:lang w:val="uk-UA"/>
        </w:rPr>
        <w:t>Вимоги під час проведення</w:t>
      </w:r>
    </w:p>
    <w:p w:rsidR="00696286" w:rsidRDefault="00696286" w:rsidP="00696286">
      <w:pPr>
        <w:tabs>
          <w:tab w:val="left" w:pos="180"/>
          <w:tab w:val="left" w:pos="4160"/>
        </w:tabs>
        <w:ind w:left="465"/>
        <w:jc w:val="both"/>
        <w:rPr>
          <w:b/>
          <w:sz w:val="28"/>
          <w:szCs w:val="28"/>
          <w:lang w:val="uk-UA"/>
        </w:rPr>
      </w:pPr>
    </w:p>
    <w:p w:rsidR="00696286" w:rsidRDefault="00696286" w:rsidP="00696286">
      <w:pPr>
        <w:tabs>
          <w:tab w:val="left" w:pos="180"/>
          <w:tab w:val="left" w:pos="4160"/>
        </w:tabs>
        <w:ind w:firstLine="465"/>
        <w:jc w:val="both"/>
        <w:rPr>
          <w:sz w:val="28"/>
          <w:szCs w:val="28"/>
          <w:lang w:val="uk-UA"/>
        </w:rPr>
      </w:pPr>
      <w:r>
        <w:rPr>
          <w:sz w:val="28"/>
          <w:szCs w:val="28"/>
          <w:lang w:val="uk-UA"/>
        </w:rPr>
        <w:t>Проведення заходів з дітьми повинні невідлучно перебувати черговий керівник. В</w:t>
      </w:r>
      <w:r w:rsidR="00A750C5">
        <w:rPr>
          <w:sz w:val="28"/>
          <w:szCs w:val="28"/>
          <w:lang w:val="uk-UA"/>
        </w:rPr>
        <w:t>і</w:t>
      </w:r>
      <w:r>
        <w:rPr>
          <w:sz w:val="28"/>
          <w:szCs w:val="28"/>
          <w:lang w:val="uk-UA"/>
        </w:rPr>
        <w:t>н зобов</w:t>
      </w:r>
      <w:r w:rsidRPr="00F60476">
        <w:rPr>
          <w:sz w:val="28"/>
          <w:szCs w:val="28"/>
        </w:rPr>
        <w:t>’</w:t>
      </w:r>
      <w:r w:rsidR="00A750C5">
        <w:rPr>
          <w:sz w:val="28"/>
          <w:szCs w:val="28"/>
          <w:lang w:val="uk-UA"/>
        </w:rPr>
        <w:t>яз</w:t>
      </w:r>
      <w:r>
        <w:rPr>
          <w:sz w:val="28"/>
          <w:szCs w:val="28"/>
          <w:lang w:val="uk-UA"/>
        </w:rPr>
        <w:t>аний стежити за точним виконанням заходів безпеки під час проведення масових заходів.</w:t>
      </w:r>
    </w:p>
    <w:p w:rsidR="00696286" w:rsidRPr="00F60476" w:rsidRDefault="00696286" w:rsidP="00696286">
      <w:pPr>
        <w:tabs>
          <w:tab w:val="left" w:pos="180"/>
          <w:tab w:val="left" w:pos="4160"/>
        </w:tabs>
        <w:jc w:val="both"/>
        <w:rPr>
          <w:sz w:val="28"/>
          <w:szCs w:val="28"/>
          <w:lang w:val="uk-UA"/>
        </w:rPr>
      </w:pPr>
      <w:r>
        <w:rPr>
          <w:sz w:val="28"/>
          <w:szCs w:val="28"/>
          <w:lang w:val="uk-UA"/>
        </w:rPr>
        <w:t xml:space="preserve">       Під час показу спектаклів та інших заходів у навчальних закладах не дозволяється влаштовувати світлові ефекти з використанням хімічних та інших речовин, що можуть спричинити згорання.</w:t>
      </w: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180"/>
          <w:tab w:val="left" w:pos="4160"/>
        </w:tabs>
        <w:jc w:val="both"/>
        <w:rPr>
          <w:sz w:val="28"/>
          <w:szCs w:val="28"/>
          <w:lang w:val="uk-UA"/>
        </w:rPr>
      </w:pPr>
    </w:p>
    <w:p w:rsidR="00696286" w:rsidRDefault="00696286" w:rsidP="00696286">
      <w:pPr>
        <w:tabs>
          <w:tab w:val="left" w:pos="8460"/>
        </w:tabs>
        <w:jc w:val="both"/>
        <w:rPr>
          <w:b/>
          <w:sz w:val="28"/>
          <w:szCs w:val="28"/>
          <w:lang w:val="uk-UA"/>
        </w:rPr>
      </w:pPr>
      <w:r w:rsidRPr="00FF7C2E">
        <w:rPr>
          <w:b/>
          <w:sz w:val="28"/>
          <w:szCs w:val="28"/>
          <w:lang w:val="uk-UA"/>
        </w:rPr>
        <w:lastRenderedPageBreak/>
        <w:t xml:space="preserve">                                                                                                Додаток №1</w:t>
      </w:r>
    </w:p>
    <w:p w:rsidR="00696286" w:rsidRPr="00FF7C2E" w:rsidRDefault="00696286" w:rsidP="00696286">
      <w:pPr>
        <w:jc w:val="both"/>
        <w:rPr>
          <w:sz w:val="28"/>
          <w:szCs w:val="28"/>
          <w:lang w:val="uk-UA"/>
        </w:rPr>
      </w:pPr>
    </w:p>
    <w:p w:rsidR="00696286" w:rsidRDefault="00696286" w:rsidP="00696286">
      <w:pPr>
        <w:jc w:val="both"/>
        <w:rPr>
          <w:sz w:val="28"/>
          <w:szCs w:val="28"/>
          <w:lang w:val="uk-UA"/>
        </w:rPr>
      </w:pPr>
    </w:p>
    <w:p w:rsidR="00696286" w:rsidRDefault="00696286" w:rsidP="00696286">
      <w:pPr>
        <w:jc w:val="both"/>
        <w:rPr>
          <w:sz w:val="28"/>
          <w:szCs w:val="28"/>
          <w:lang w:val="uk-UA"/>
        </w:rPr>
      </w:pPr>
    </w:p>
    <w:p w:rsidR="00696286" w:rsidRDefault="00696286" w:rsidP="00696286">
      <w:pPr>
        <w:jc w:val="both"/>
        <w:rPr>
          <w:sz w:val="28"/>
          <w:szCs w:val="28"/>
          <w:lang w:val="uk-UA"/>
        </w:rPr>
      </w:pPr>
    </w:p>
    <w:p w:rsidR="00696286" w:rsidRDefault="00696286" w:rsidP="00696286">
      <w:pPr>
        <w:jc w:val="both"/>
        <w:rPr>
          <w:sz w:val="28"/>
          <w:szCs w:val="28"/>
          <w:lang w:val="uk-UA"/>
        </w:rPr>
      </w:pPr>
    </w:p>
    <w:p w:rsidR="00696286" w:rsidRPr="00FF7C2E" w:rsidRDefault="00696286" w:rsidP="00696286">
      <w:pPr>
        <w:jc w:val="both"/>
        <w:rPr>
          <w:sz w:val="28"/>
          <w:szCs w:val="28"/>
          <w:lang w:val="uk-UA"/>
        </w:rPr>
      </w:pPr>
    </w:p>
    <w:p w:rsidR="00696286" w:rsidRPr="00FF7C2E" w:rsidRDefault="00696286" w:rsidP="009C6CC0">
      <w:pPr>
        <w:jc w:val="center"/>
        <w:rPr>
          <w:b/>
          <w:sz w:val="36"/>
          <w:szCs w:val="36"/>
          <w:lang w:val="uk-UA"/>
        </w:rPr>
      </w:pPr>
      <w:r w:rsidRPr="00FF7C2E">
        <w:rPr>
          <w:b/>
          <w:sz w:val="36"/>
          <w:szCs w:val="36"/>
          <w:lang w:val="uk-UA"/>
        </w:rPr>
        <w:t>Журнал</w:t>
      </w:r>
    </w:p>
    <w:p w:rsidR="00696286" w:rsidRDefault="00696286" w:rsidP="009C6CC0">
      <w:pPr>
        <w:jc w:val="center"/>
        <w:rPr>
          <w:sz w:val="28"/>
          <w:szCs w:val="28"/>
          <w:lang w:val="uk-UA"/>
        </w:rPr>
      </w:pPr>
      <w:r>
        <w:rPr>
          <w:sz w:val="28"/>
          <w:szCs w:val="28"/>
          <w:lang w:val="uk-UA"/>
        </w:rPr>
        <w:t>Реєстрації вступного інструктажу з охорони праці</w:t>
      </w:r>
    </w:p>
    <w:p w:rsidR="00696286" w:rsidRDefault="00696286" w:rsidP="00696286">
      <w:pPr>
        <w:jc w:val="both"/>
        <w:rPr>
          <w:sz w:val="28"/>
          <w:szCs w:val="28"/>
          <w:lang w:val="uk-UA"/>
        </w:rPr>
      </w:pPr>
    </w:p>
    <w:p w:rsidR="00696286" w:rsidRDefault="00696286" w:rsidP="00696286">
      <w:pPr>
        <w:tabs>
          <w:tab w:val="left" w:pos="5800"/>
        </w:tabs>
        <w:jc w:val="both"/>
        <w:rPr>
          <w:sz w:val="28"/>
          <w:szCs w:val="28"/>
          <w:lang w:val="uk-UA"/>
        </w:rPr>
      </w:pPr>
      <w:r>
        <w:rPr>
          <w:sz w:val="28"/>
          <w:szCs w:val="28"/>
          <w:lang w:val="uk-UA"/>
        </w:rPr>
        <w:tab/>
        <w:t>____________________</w:t>
      </w:r>
    </w:p>
    <w:p w:rsidR="00696286" w:rsidRPr="00B827BD" w:rsidRDefault="00696286" w:rsidP="00696286">
      <w:pPr>
        <w:tabs>
          <w:tab w:val="left" w:pos="6280"/>
        </w:tabs>
        <w:jc w:val="both"/>
        <w:rPr>
          <w:lang w:val="uk-UA"/>
        </w:rPr>
      </w:pPr>
      <w:r>
        <w:rPr>
          <w:sz w:val="28"/>
          <w:szCs w:val="28"/>
          <w:lang w:val="uk-UA"/>
        </w:rPr>
        <w:tab/>
      </w:r>
      <w:r w:rsidRPr="00B827BD">
        <w:rPr>
          <w:lang w:val="uk-UA"/>
        </w:rPr>
        <w:t>(на</w:t>
      </w:r>
      <w:r>
        <w:rPr>
          <w:lang w:val="uk-UA"/>
        </w:rPr>
        <w:t>зва закладу)</w:t>
      </w:r>
    </w:p>
    <w:p w:rsidR="00696286" w:rsidRDefault="00696286" w:rsidP="00696286">
      <w:pPr>
        <w:tabs>
          <w:tab w:val="left" w:pos="5760"/>
        </w:tabs>
        <w:jc w:val="both"/>
        <w:rPr>
          <w:sz w:val="28"/>
          <w:szCs w:val="28"/>
          <w:lang w:val="uk-UA"/>
        </w:rPr>
      </w:pPr>
      <w:r>
        <w:rPr>
          <w:sz w:val="28"/>
          <w:szCs w:val="28"/>
          <w:lang w:val="uk-UA"/>
        </w:rPr>
        <w:tab/>
        <w:t>Почато______200__р.</w:t>
      </w:r>
    </w:p>
    <w:p w:rsidR="00696286" w:rsidRDefault="00696286" w:rsidP="00696286">
      <w:pPr>
        <w:tabs>
          <w:tab w:val="left" w:pos="5760"/>
        </w:tabs>
        <w:jc w:val="both"/>
        <w:rPr>
          <w:sz w:val="28"/>
          <w:szCs w:val="28"/>
          <w:lang w:val="uk-UA"/>
        </w:rPr>
      </w:pPr>
    </w:p>
    <w:p w:rsidR="00696286" w:rsidRDefault="00696286" w:rsidP="00696286">
      <w:pPr>
        <w:tabs>
          <w:tab w:val="left" w:pos="5760"/>
          <w:tab w:val="left" w:pos="6480"/>
        </w:tabs>
        <w:jc w:val="both"/>
        <w:rPr>
          <w:sz w:val="28"/>
          <w:szCs w:val="28"/>
          <w:lang w:val="uk-UA"/>
        </w:rPr>
      </w:pPr>
      <w:r>
        <w:rPr>
          <w:sz w:val="28"/>
          <w:szCs w:val="28"/>
          <w:lang w:val="uk-UA"/>
        </w:rPr>
        <w:tab/>
        <w:t>Закінчено______200__р.</w:t>
      </w:r>
    </w:p>
    <w:p w:rsidR="00696286" w:rsidRDefault="00696286" w:rsidP="00696286">
      <w:pPr>
        <w:tabs>
          <w:tab w:val="left" w:pos="5760"/>
        </w:tabs>
        <w:jc w:val="both"/>
        <w:rPr>
          <w:sz w:val="28"/>
          <w:szCs w:val="28"/>
          <w:lang w:val="uk-UA"/>
        </w:rPr>
      </w:pPr>
      <w:r>
        <w:rPr>
          <w:sz w:val="28"/>
          <w:szCs w:val="28"/>
          <w:lang w:val="uk-UA"/>
        </w:rPr>
        <w:tab/>
      </w:r>
    </w:p>
    <w:p w:rsidR="00696286" w:rsidRDefault="00696286" w:rsidP="009C6CC0">
      <w:pPr>
        <w:tabs>
          <w:tab w:val="left" w:pos="5760"/>
        </w:tabs>
        <w:ind w:left="4395"/>
        <w:jc w:val="both"/>
        <w:rPr>
          <w:sz w:val="28"/>
          <w:szCs w:val="28"/>
          <w:lang w:val="uk-UA"/>
        </w:rPr>
      </w:pPr>
      <w:r>
        <w:rPr>
          <w:sz w:val="28"/>
          <w:szCs w:val="28"/>
          <w:lang w:val="uk-UA"/>
        </w:rPr>
        <w:t>П.І.Б.</w:t>
      </w:r>
      <w:r w:rsidR="009C6CC0">
        <w:rPr>
          <w:sz w:val="28"/>
          <w:szCs w:val="28"/>
          <w:lang w:val="uk-UA"/>
        </w:rPr>
        <w:t xml:space="preserve"> </w:t>
      </w:r>
      <w:r>
        <w:rPr>
          <w:sz w:val="28"/>
          <w:szCs w:val="28"/>
          <w:lang w:val="uk-UA"/>
        </w:rPr>
        <w:t>керівника</w:t>
      </w:r>
      <w:r w:rsidR="009C6CC0">
        <w:rPr>
          <w:sz w:val="28"/>
          <w:szCs w:val="28"/>
          <w:lang w:val="uk-UA"/>
        </w:rPr>
        <w:t xml:space="preserve"> гуртка</w:t>
      </w:r>
      <w:r>
        <w:rPr>
          <w:sz w:val="28"/>
          <w:szCs w:val="28"/>
          <w:lang w:val="uk-UA"/>
        </w:rPr>
        <w:t>____________</w:t>
      </w:r>
    </w:p>
    <w:p w:rsidR="00696286" w:rsidRDefault="00696286" w:rsidP="00696286">
      <w:pPr>
        <w:tabs>
          <w:tab w:val="left" w:pos="4140"/>
        </w:tabs>
        <w:jc w:val="both"/>
        <w:rPr>
          <w:sz w:val="28"/>
          <w:szCs w:val="28"/>
          <w:lang w:val="uk-UA"/>
        </w:rPr>
      </w:pPr>
      <w:r>
        <w:rPr>
          <w:sz w:val="28"/>
          <w:szCs w:val="28"/>
          <w:lang w:val="uk-UA"/>
        </w:rPr>
        <w:tab/>
      </w:r>
    </w:p>
    <w:p w:rsidR="00696286" w:rsidRDefault="00696286" w:rsidP="00696286">
      <w:pPr>
        <w:tabs>
          <w:tab w:val="left" w:pos="4140"/>
        </w:tabs>
        <w:jc w:val="both"/>
        <w:rPr>
          <w:sz w:val="28"/>
          <w:szCs w:val="28"/>
          <w:lang w:val="uk-UA"/>
        </w:rPr>
      </w:pPr>
    </w:p>
    <w:p w:rsidR="00696286" w:rsidRDefault="00696286" w:rsidP="00696286">
      <w:pPr>
        <w:tabs>
          <w:tab w:val="left" w:pos="4140"/>
        </w:tabs>
        <w:jc w:val="both"/>
        <w:rPr>
          <w:sz w:val="28"/>
          <w:szCs w:val="28"/>
          <w:lang w:val="uk-UA"/>
        </w:rPr>
      </w:pPr>
    </w:p>
    <w:p w:rsidR="00696286" w:rsidRDefault="00696286" w:rsidP="00696286">
      <w:pPr>
        <w:tabs>
          <w:tab w:val="left" w:pos="4140"/>
        </w:tabs>
        <w:jc w:val="both"/>
        <w:rPr>
          <w:sz w:val="28"/>
          <w:szCs w:val="28"/>
          <w:lang w:val="uk-UA"/>
        </w:rPr>
      </w:pPr>
    </w:p>
    <w:p w:rsidR="00696286" w:rsidRPr="00FF7C2E" w:rsidRDefault="00696286" w:rsidP="00696286">
      <w:pPr>
        <w:tabs>
          <w:tab w:val="left" w:pos="4140"/>
        </w:tabs>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1349"/>
        <w:gridCol w:w="1622"/>
        <w:gridCol w:w="1223"/>
        <w:gridCol w:w="1633"/>
        <w:gridCol w:w="979"/>
        <w:gridCol w:w="1215"/>
      </w:tblGrid>
      <w:tr w:rsidR="009C6CC0" w:rsidRPr="003B6874" w:rsidTr="009C6CC0">
        <w:trPr>
          <w:trHeight w:val="620"/>
        </w:trPr>
        <w:tc>
          <w:tcPr>
            <w:tcW w:w="635" w:type="dxa"/>
            <w:vMerge w:val="restart"/>
          </w:tcPr>
          <w:p w:rsidR="009C6CC0" w:rsidRPr="003B6874" w:rsidRDefault="009C6CC0" w:rsidP="00696286">
            <w:pPr>
              <w:tabs>
                <w:tab w:val="left" w:pos="4140"/>
              </w:tabs>
              <w:jc w:val="both"/>
              <w:rPr>
                <w:sz w:val="28"/>
                <w:szCs w:val="28"/>
                <w:lang w:val="uk-UA"/>
              </w:rPr>
            </w:pPr>
            <w:r w:rsidRPr="003B6874">
              <w:rPr>
                <w:sz w:val="28"/>
                <w:szCs w:val="28"/>
                <w:lang w:val="uk-UA"/>
              </w:rPr>
              <w:t>№</w:t>
            </w:r>
          </w:p>
          <w:p w:rsidR="009C6CC0" w:rsidRPr="003B6874" w:rsidRDefault="009C6CC0" w:rsidP="00696286">
            <w:pPr>
              <w:tabs>
                <w:tab w:val="left" w:pos="4140"/>
              </w:tabs>
              <w:jc w:val="both"/>
              <w:rPr>
                <w:sz w:val="28"/>
                <w:szCs w:val="28"/>
                <w:lang w:val="uk-UA"/>
              </w:rPr>
            </w:pPr>
            <w:r w:rsidRPr="003B6874">
              <w:rPr>
                <w:sz w:val="28"/>
                <w:szCs w:val="28"/>
                <w:lang w:val="uk-UA"/>
              </w:rPr>
              <w:t>п</w:t>
            </w:r>
            <w:r w:rsidRPr="003B6874">
              <w:rPr>
                <w:sz w:val="28"/>
                <w:szCs w:val="28"/>
                <w:lang w:val="en-US"/>
              </w:rPr>
              <w:t>/</w:t>
            </w:r>
            <w:r w:rsidRPr="003B6874">
              <w:rPr>
                <w:sz w:val="28"/>
                <w:szCs w:val="28"/>
                <w:lang w:val="uk-UA"/>
              </w:rPr>
              <w:t>п</w:t>
            </w:r>
          </w:p>
        </w:tc>
        <w:tc>
          <w:tcPr>
            <w:tcW w:w="1349" w:type="dxa"/>
            <w:vMerge w:val="restart"/>
          </w:tcPr>
          <w:p w:rsidR="009C6CC0" w:rsidRPr="003B6874" w:rsidRDefault="009C6CC0" w:rsidP="00696286">
            <w:pPr>
              <w:tabs>
                <w:tab w:val="left" w:pos="4140"/>
              </w:tabs>
              <w:jc w:val="both"/>
              <w:rPr>
                <w:sz w:val="28"/>
                <w:szCs w:val="28"/>
                <w:lang w:val="uk-UA"/>
              </w:rPr>
            </w:pPr>
            <w:r w:rsidRPr="003B6874">
              <w:rPr>
                <w:sz w:val="28"/>
                <w:szCs w:val="28"/>
                <w:lang w:val="uk-UA"/>
              </w:rPr>
              <w:t>Дата</w:t>
            </w:r>
          </w:p>
          <w:p w:rsidR="009C6CC0" w:rsidRPr="003B6874" w:rsidRDefault="009C6CC0" w:rsidP="00696286">
            <w:pPr>
              <w:tabs>
                <w:tab w:val="left" w:pos="4140"/>
              </w:tabs>
              <w:jc w:val="both"/>
              <w:rPr>
                <w:sz w:val="28"/>
                <w:szCs w:val="28"/>
                <w:lang w:val="uk-UA"/>
              </w:rPr>
            </w:pPr>
            <w:r w:rsidRPr="003B6874">
              <w:rPr>
                <w:sz w:val="28"/>
                <w:szCs w:val="28"/>
                <w:lang w:val="uk-UA"/>
              </w:rPr>
              <w:t>п</w:t>
            </w:r>
            <w:r>
              <w:rPr>
                <w:sz w:val="28"/>
                <w:szCs w:val="28"/>
                <w:lang w:val="uk-UA"/>
              </w:rPr>
              <w:t>р</w:t>
            </w:r>
            <w:r w:rsidRPr="003B6874">
              <w:rPr>
                <w:sz w:val="28"/>
                <w:szCs w:val="28"/>
                <w:lang w:val="uk-UA"/>
              </w:rPr>
              <w:t>ове</w:t>
            </w:r>
          </w:p>
          <w:p w:rsidR="009C6CC0" w:rsidRPr="003B6874" w:rsidRDefault="009C6CC0" w:rsidP="00696286">
            <w:pPr>
              <w:tabs>
                <w:tab w:val="left" w:pos="4140"/>
              </w:tabs>
              <w:jc w:val="both"/>
              <w:rPr>
                <w:sz w:val="28"/>
                <w:szCs w:val="28"/>
                <w:lang w:val="uk-UA"/>
              </w:rPr>
            </w:pPr>
            <w:r w:rsidRPr="003B6874">
              <w:rPr>
                <w:sz w:val="28"/>
                <w:szCs w:val="28"/>
                <w:lang w:val="uk-UA"/>
              </w:rPr>
              <w:t>д</w:t>
            </w:r>
            <w:r>
              <w:rPr>
                <w:sz w:val="28"/>
                <w:szCs w:val="28"/>
                <w:lang w:val="uk-UA"/>
              </w:rPr>
              <w:t>е</w:t>
            </w:r>
            <w:r w:rsidRPr="003B6874">
              <w:rPr>
                <w:sz w:val="28"/>
                <w:szCs w:val="28"/>
                <w:lang w:val="uk-UA"/>
              </w:rPr>
              <w:t>ння</w:t>
            </w:r>
          </w:p>
          <w:p w:rsidR="009C6CC0" w:rsidRPr="003B6874" w:rsidRDefault="009C6CC0" w:rsidP="00696286">
            <w:pPr>
              <w:tabs>
                <w:tab w:val="left" w:pos="4140"/>
              </w:tabs>
              <w:jc w:val="both"/>
              <w:rPr>
                <w:sz w:val="28"/>
                <w:szCs w:val="28"/>
                <w:lang w:val="uk-UA"/>
              </w:rPr>
            </w:pPr>
            <w:r w:rsidRPr="003B6874">
              <w:rPr>
                <w:sz w:val="28"/>
                <w:szCs w:val="28"/>
                <w:lang w:val="uk-UA"/>
              </w:rPr>
              <w:t>іструк</w:t>
            </w:r>
          </w:p>
          <w:p w:rsidR="009C6CC0" w:rsidRPr="003B6874" w:rsidRDefault="009C6CC0" w:rsidP="00696286">
            <w:pPr>
              <w:tabs>
                <w:tab w:val="left" w:pos="4140"/>
              </w:tabs>
              <w:jc w:val="both"/>
              <w:rPr>
                <w:sz w:val="28"/>
                <w:szCs w:val="28"/>
                <w:lang w:val="uk-UA"/>
              </w:rPr>
            </w:pPr>
            <w:r w:rsidRPr="003B6874">
              <w:rPr>
                <w:sz w:val="28"/>
                <w:szCs w:val="28"/>
                <w:lang w:val="uk-UA"/>
              </w:rPr>
              <w:t>тажу</w:t>
            </w:r>
          </w:p>
        </w:tc>
        <w:tc>
          <w:tcPr>
            <w:tcW w:w="1622" w:type="dxa"/>
            <w:vMerge w:val="restart"/>
          </w:tcPr>
          <w:p w:rsidR="009C6CC0" w:rsidRPr="003B6874" w:rsidRDefault="009C6CC0" w:rsidP="00696286">
            <w:pPr>
              <w:tabs>
                <w:tab w:val="left" w:pos="4140"/>
              </w:tabs>
              <w:jc w:val="both"/>
              <w:rPr>
                <w:sz w:val="28"/>
                <w:szCs w:val="28"/>
                <w:lang w:val="uk-UA"/>
              </w:rPr>
            </w:pPr>
            <w:r w:rsidRPr="003B6874">
              <w:rPr>
                <w:sz w:val="28"/>
                <w:szCs w:val="28"/>
                <w:lang w:val="uk-UA"/>
              </w:rPr>
              <w:t xml:space="preserve">П.І.Б. дитини, </w:t>
            </w:r>
          </w:p>
          <w:p w:rsidR="009C6CC0" w:rsidRPr="003B6874" w:rsidRDefault="009C6CC0" w:rsidP="00696286">
            <w:pPr>
              <w:tabs>
                <w:tab w:val="left" w:pos="4140"/>
              </w:tabs>
              <w:jc w:val="both"/>
              <w:rPr>
                <w:sz w:val="28"/>
                <w:szCs w:val="28"/>
                <w:lang w:val="uk-UA"/>
              </w:rPr>
            </w:pPr>
            <w:r w:rsidRPr="003B6874">
              <w:rPr>
                <w:sz w:val="28"/>
                <w:szCs w:val="28"/>
                <w:lang w:val="uk-UA"/>
              </w:rPr>
              <w:t>яку інструк</w:t>
            </w:r>
          </w:p>
          <w:p w:rsidR="009C6CC0" w:rsidRPr="003B6874" w:rsidRDefault="009C6CC0" w:rsidP="00696286">
            <w:pPr>
              <w:tabs>
                <w:tab w:val="left" w:pos="4140"/>
              </w:tabs>
              <w:jc w:val="both"/>
              <w:rPr>
                <w:sz w:val="28"/>
                <w:szCs w:val="28"/>
                <w:lang w:val="uk-UA"/>
              </w:rPr>
            </w:pPr>
            <w:r w:rsidRPr="003B6874">
              <w:rPr>
                <w:sz w:val="28"/>
                <w:szCs w:val="28"/>
                <w:lang w:val="uk-UA"/>
              </w:rPr>
              <w:t>тують</w:t>
            </w:r>
          </w:p>
          <w:p w:rsidR="009C6CC0" w:rsidRPr="003B6874" w:rsidRDefault="009C6CC0" w:rsidP="00696286">
            <w:pPr>
              <w:tabs>
                <w:tab w:val="left" w:pos="4140"/>
              </w:tabs>
              <w:jc w:val="both"/>
              <w:rPr>
                <w:sz w:val="28"/>
                <w:szCs w:val="28"/>
                <w:lang w:val="uk-UA"/>
              </w:rPr>
            </w:pPr>
          </w:p>
        </w:tc>
        <w:tc>
          <w:tcPr>
            <w:tcW w:w="1223" w:type="dxa"/>
            <w:vMerge w:val="restart"/>
          </w:tcPr>
          <w:p w:rsidR="009C6CC0" w:rsidRPr="003B6874" w:rsidRDefault="009C6CC0" w:rsidP="00696286">
            <w:pPr>
              <w:tabs>
                <w:tab w:val="left" w:pos="4140"/>
              </w:tabs>
              <w:jc w:val="both"/>
              <w:rPr>
                <w:sz w:val="28"/>
                <w:szCs w:val="28"/>
                <w:lang w:val="uk-UA"/>
              </w:rPr>
            </w:pPr>
            <w:r w:rsidRPr="003B6874">
              <w:rPr>
                <w:sz w:val="28"/>
                <w:szCs w:val="28"/>
                <w:lang w:val="uk-UA"/>
              </w:rPr>
              <w:t xml:space="preserve">Школа </w:t>
            </w:r>
          </w:p>
          <w:p w:rsidR="009C6CC0" w:rsidRPr="003B6874" w:rsidRDefault="009C6CC0" w:rsidP="00696286">
            <w:pPr>
              <w:tabs>
                <w:tab w:val="left" w:pos="4140"/>
              </w:tabs>
              <w:jc w:val="both"/>
              <w:rPr>
                <w:sz w:val="28"/>
                <w:szCs w:val="28"/>
                <w:lang w:val="uk-UA"/>
              </w:rPr>
            </w:pPr>
            <w:r w:rsidRPr="003B6874">
              <w:rPr>
                <w:sz w:val="28"/>
                <w:szCs w:val="28"/>
                <w:lang w:val="uk-UA"/>
              </w:rPr>
              <w:t>д</w:t>
            </w:r>
            <w:r>
              <w:rPr>
                <w:sz w:val="28"/>
                <w:szCs w:val="28"/>
                <w:lang w:val="uk-UA"/>
              </w:rPr>
              <w:t>и</w:t>
            </w:r>
            <w:r w:rsidRPr="003B6874">
              <w:rPr>
                <w:sz w:val="28"/>
                <w:szCs w:val="28"/>
                <w:lang w:val="uk-UA"/>
              </w:rPr>
              <w:t>тини, клас дитини,</w:t>
            </w:r>
          </w:p>
          <w:p w:rsidR="009C6CC0" w:rsidRPr="003B6874" w:rsidRDefault="009C6CC0" w:rsidP="00696286">
            <w:pPr>
              <w:tabs>
                <w:tab w:val="left" w:pos="4140"/>
              </w:tabs>
              <w:jc w:val="both"/>
              <w:rPr>
                <w:sz w:val="28"/>
                <w:szCs w:val="28"/>
                <w:lang w:val="uk-UA"/>
              </w:rPr>
            </w:pPr>
            <w:r w:rsidRPr="003B6874">
              <w:rPr>
                <w:sz w:val="28"/>
                <w:szCs w:val="28"/>
                <w:lang w:val="uk-UA"/>
              </w:rPr>
              <w:t>яку</w:t>
            </w:r>
          </w:p>
          <w:p w:rsidR="009C6CC0" w:rsidRPr="003B6874" w:rsidRDefault="009C6CC0" w:rsidP="00696286">
            <w:pPr>
              <w:tabs>
                <w:tab w:val="left" w:pos="4140"/>
              </w:tabs>
              <w:jc w:val="both"/>
              <w:rPr>
                <w:sz w:val="28"/>
                <w:szCs w:val="28"/>
                <w:lang w:val="uk-UA"/>
              </w:rPr>
            </w:pPr>
            <w:r w:rsidRPr="003B6874">
              <w:rPr>
                <w:sz w:val="28"/>
                <w:szCs w:val="28"/>
                <w:lang w:val="uk-UA"/>
              </w:rPr>
              <w:t>інструк</w:t>
            </w:r>
          </w:p>
          <w:p w:rsidR="009C6CC0" w:rsidRPr="003B6874" w:rsidRDefault="009C6CC0" w:rsidP="00696286">
            <w:pPr>
              <w:tabs>
                <w:tab w:val="left" w:pos="4140"/>
              </w:tabs>
              <w:jc w:val="both"/>
              <w:rPr>
                <w:sz w:val="28"/>
                <w:szCs w:val="28"/>
                <w:lang w:val="uk-UA"/>
              </w:rPr>
            </w:pPr>
            <w:r w:rsidRPr="003B6874">
              <w:rPr>
                <w:sz w:val="28"/>
                <w:szCs w:val="28"/>
                <w:lang w:val="uk-UA"/>
              </w:rPr>
              <w:t>тують</w:t>
            </w:r>
          </w:p>
        </w:tc>
        <w:tc>
          <w:tcPr>
            <w:tcW w:w="1633" w:type="dxa"/>
            <w:vMerge w:val="restart"/>
          </w:tcPr>
          <w:p w:rsidR="009C6CC0" w:rsidRPr="003B6874" w:rsidRDefault="009C6CC0" w:rsidP="00696286">
            <w:pPr>
              <w:tabs>
                <w:tab w:val="left" w:pos="4140"/>
              </w:tabs>
              <w:jc w:val="both"/>
              <w:rPr>
                <w:sz w:val="28"/>
                <w:szCs w:val="28"/>
                <w:lang w:val="uk-UA"/>
              </w:rPr>
            </w:pPr>
            <w:r w:rsidRPr="003B6874">
              <w:rPr>
                <w:sz w:val="28"/>
                <w:szCs w:val="28"/>
                <w:lang w:val="uk-UA"/>
              </w:rPr>
              <w:t>П.І.Б.</w:t>
            </w:r>
          </w:p>
          <w:p w:rsidR="009C6CC0" w:rsidRPr="003B6874" w:rsidRDefault="009C6CC0" w:rsidP="00696286">
            <w:pPr>
              <w:tabs>
                <w:tab w:val="left" w:pos="4140"/>
              </w:tabs>
              <w:jc w:val="both"/>
              <w:rPr>
                <w:sz w:val="28"/>
                <w:szCs w:val="28"/>
                <w:lang w:val="uk-UA"/>
              </w:rPr>
            </w:pPr>
            <w:r w:rsidRPr="003B6874">
              <w:rPr>
                <w:sz w:val="28"/>
                <w:szCs w:val="28"/>
                <w:lang w:val="uk-UA"/>
              </w:rPr>
              <w:t>інструктора</w:t>
            </w:r>
          </w:p>
        </w:tc>
        <w:tc>
          <w:tcPr>
            <w:tcW w:w="2194" w:type="dxa"/>
            <w:gridSpan w:val="2"/>
          </w:tcPr>
          <w:p w:rsidR="009C6CC0" w:rsidRPr="003B6874" w:rsidRDefault="009C6CC0" w:rsidP="00696286">
            <w:pPr>
              <w:tabs>
                <w:tab w:val="left" w:pos="4140"/>
              </w:tabs>
              <w:jc w:val="both"/>
              <w:rPr>
                <w:sz w:val="28"/>
                <w:szCs w:val="28"/>
                <w:lang w:val="uk-UA"/>
              </w:rPr>
            </w:pPr>
            <w:r w:rsidRPr="003B6874">
              <w:rPr>
                <w:sz w:val="28"/>
                <w:szCs w:val="28"/>
                <w:lang w:val="uk-UA"/>
              </w:rPr>
              <w:t>Підпис</w:t>
            </w:r>
          </w:p>
        </w:tc>
      </w:tr>
      <w:tr w:rsidR="009C6CC0" w:rsidRPr="003B6874" w:rsidTr="009C6CC0">
        <w:trPr>
          <w:cantSplit/>
          <w:trHeight w:val="1871"/>
        </w:trPr>
        <w:tc>
          <w:tcPr>
            <w:tcW w:w="635" w:type="dxa"/>
            <w:vMerge/>
          </w:tcPr>
          <w:p w:rsidR="009C6CC0" w:rsidRPr="003B6874" w:rsidRDefault="009C6CC0" w:rsidP="00696286">
            <w:pPr>
              <w:tabs>
                <w:tab w:val="left" w:pos="4140"/>
              </w:tabs>
              <w:jc w:val="both"/>
              <w:rPr>
                <w:sz w:val="28"/>
                <w:szCs w:val="28"/>
                <w:lang w:val="uk-UA"/>
              </w:rPr>
            </w:pPr>
          </w:p>
        </w:tc>
        <w:tc>
          <w:tcPr>
            <w:tcW w:w="1349" w:type="dxa"/>
            <w:vMerge/>
          </w:tcPr>
          <w:p w:rsidR="009C6CC0" w:rsidRPr="003B6874" w:rsidRDefault="009C6CC0" w:rsidP="00696286">
            <w:pPr>
              <w:tabs>
                <w:tab w:val="left" w:pos="4140"/>
              </w:tabs>
              <w:jc w:val="both"/>
              <w:rPr>
                <w:sz w:val="28"/>
                <w:szCs w:val="28"/>
                <w:lang w:val="uk-UA"/>
              </w:rPr>
            </w:pPr>
          </w:p>
        </w:tc>
        <w:tc>
          <w:tcPr>
            <w:tcW w:w="1622" w:type="dxa"/>
            <w:vMerge/>
          </w:tcPr>
          <w:p w:rsidR="009C6CC0" w:rsidRPr="003B6874" w:rsidRDefault="009C6CC0" w:rsidP="00696286">
            <w:pPr>
              <w:tabs>
                <w:tab w:val="left" w:pos="4140"/>
              </w:tabs>
              <w:jc w:val="both"/>
              <w:rPr>
                <w:sz w:val="28"/>
                <w:szCs w:val="28"/>
                <w:lang w:val="uk-UA"/>
              </w:rPr>
            </w:pPr>
          </w:p>
        </w:tc>
        <w:tc>
          <w:tcPr>
            <w:tcW w:w="1223" w:type="dxa"/>
            <w:vMerge/>
          </w:tcPr>
          <w:p w:rsidR="009C6CC0" w:rsidRPr="003B6874" w:rsidRDefault="009C6CC0" w:rsidP="00696286">
            <w:pPr>
              <w:tabs>
                <w:tab w:val="left" w:pos="4140"/>
              </w:tabs>
              <w:jc w:val="both"/>
              <w:rPr>
                <w:sz w:val="28"/>
                <w:szCs w:val="28"/>
                <w:lang w:val="uk-UA"/>
              </w:rPr>
            </w:pPr>
          </w:p>
        </w:tc>
        <w:tc>
          <w:tcPr>
            <w:tcW w:w="1633" w:type="dxa"/>
            <w:vMerge/>
          </w:tcPr>
          <w:p w:rsidR="009C6CC0" w:rsidRPr="003B6874" w:rsidRDefault="009C6CC0" w:rsidP="00696286">
            <w:pPr>
              <w:tabs>
                <w:tab w:val="left" w:pos="4140"/>
              </w:tabs>
              <w:jc w:val="both"/>
              <w:rPr>
                <w:sz w:val="28"/>
                <w:szCs w:val="28"/>
                <w:lang w:val="uk-UA"/>
              </w:rPr>
            </w:pPr>
          </w:p>
        </w:tc>
        <w:tc>
          <w:tcPr>
            <w:tcW w:w="979" w:type="dxa"/>
            <w:textDirection w:val="btLr"/>
          </w:tcPr>
          <w:p w:rsidR="009C6CC0" w:rsidRPr="003B6874" w:rsidRDefault="009C6CC0" w:rsidP="00696286">
            <w:pPr>
              <w:tabs>
                <w:tab w:val="left" w:pos="4140"/>
              </w:tabs>
              <w:ind w:left="113" w:right="113"/>
              <w:jc w:val="both"/>
              <w:rPr>
                <w:sz w:val="28"/>
                <w:szCs w:val="28"/>
                <w:lang w:val="uk-UA"/>
              </w:rPr>
            </w:pPr>
            <w:r w:rsidRPr="003B6874">
              <w:rPr>
                <w:sz w:val="28"/>
                <w:szCs w:val="28"/>
                <w:lang w:val="uk-UA"/>
              </w:rPr>
              <w:t>інструктора</w:t>
            </w:r>
          </w:p>
        </w:tc>
        <w:tc>
          <w:tcPr>
            <w:tcW w:w="1215" w:type="dxa"/>
            <w:textDirection w:val="btLr"/>
          </w:tcPr>
          <w:p w:rsidR="009C6CC0" w:rsidRPr="003B6874" w:rsidRDefault="009C6CC0" w:rsidP="00696286">
            <w:pPr>
              <w:tabs>
                <w:tab w:val="left" w:pos="4140"/>
              </w:tabs>
              <w:ind w:left="113" w:right="113"/>
              <w:jc w:val="both"/>
              <w:rPr>
                <w:sz w:val="28"/>
                <w:szCs w:val="28"/>
                <w:lang w:val="uk-UA"/>
              </w:rPr>
            </w:pPr>
            <w:r w:rsidRPr="003B6874">
              <w:rPr>
                <w:sz w:val="28"/>
                <w:szCs w:val="28"/>
                <w:lang w:val="uk-UA"/>
              </w:rPr>
              <w:t xml:space="preserve">дитини, </w:t>
            </w:r>
          </w:p>
          <w:p w:rsidR="009C6CC0" w:rsidRPr="003B6874" w:rsidRDefault="009C6CC0" w:rsidP="00696286">
            <w:pPr>
              <w:tabs>
                <w:tab w:val="left" w:pos="4140"/>
              </w:tabs>
              <w:ind w:left="113" w:right="113"/>
              <w:jc w:val="both"/>
              <w:rPr>
                <w:sz w:val="28"/>
                <w:szCs w:val="28"/>
                <w:lang w:val="uk-UA"/>
              </w:rPr>
            </w:pPr>
            <w:r w:rsidRPr="003B6874">
              <w:rPr>
                <w:sz w:val="28"/>
                <w:szCs w:val="28"/>
                <w:lang w:val="uk-UA"/>
              </w:rPr>
              <w:t>яку інструк</w:t>
            </w:r>
          </w:p>
          <w:p w:rsidR="009C6CC0" w:rsidRPr="003B6874" w:rsidRDefault="009C6CC0" w:rsidP="00696286">
            <w:pPr>
              <w:tabs>
                <w:tab w:val="left" w:pos="4140"/>
              </w:tabs>
              <w:ind w:left="113" w:right="113"/>
              <w:jc w:val="both"/>
              <w:rPr>
                <w:sz w:val="28"/>
                <w:szCs w:val="28"/>
                <w:lang w:val="uk-UA"/>
              </w:rPr>
            </w:pPr>
            <w:r w:rsidRPr="003B6874">
              <w:rPr>
                <w:sz w:val="28"/>
                <w:szCs w:val="28"/>
                <w:lang w:val="uk-UA"/>
              </w:rPr>
              <w:t>тують</w:t>
            </w:r>
          </w:p>
          <w:p w:rsidR="009C6CC0" w:rsidRPr="003B6874" w:rsidRDefault="009C6CC0" w:rsidP="00696286">
            <w:pPr>
              <w:tabs>
                <w:tab w:val="left" w:pos="4140"/>
              </w:tabs>
              <w:ind w:left="113" w:right="113"/>
              <w:jc w:val="both"/>
              <w:rPr>
                <w:sz w:val="28"/>
                <w:szCs w:val="28"/>
                <w:lang w:val="uk-UA"/>
              </w:rPr>
            </w:pPr>
          </w:p>
        </w:tc>
      </w:tr>
    </w:tbl>
    <w:p w:rsidR="00696286" w:rsidRDefault="00696286" w:rsidP="00696286">
      <w:pPr>
        <w:tabs>
          <w:tab w:val="left" w:pos="4140"/>
        </w:tabs>
        <w:jc w:val="both"/>
        <w:rPr>
          <w:sz w:val="28"/>
          <w:szCs w:val="28"/>
          <w:lang w:val="uk-UA"/>
        </w:rPr>
      </w:pPr>
    </w:p>
    <w:p w:rsidR="00696286" w:rsidRDefault="00696286" w:rsidP="00696286">
      <w:pPr>
        <w:jc w:val="both"/>
        <w:rPr>
          <w:sz w:val="28"/>
          <w:szCs w:val="28"/>
          <w:lang w:val="uk-UA"/>
        </w:rPr>
      </w:pPr>
    </w:p>
    <w:p w:rsidR="00696286" w:rsidRDefault="00696286" w:rsidP="00696286">
      <w:pPr>
        <w:jc w:val="both"/>
        <w:rPr>
          <w:sz w:val="28"/>
          <w:szCs w:val="28"/>
          <w:lang w:val="uk-UA"/>
        </w:rPr>
      </w:pPr>
    </w:p>
    <w:p w:rsidR="00696286" w:rsidRDefault="00696286" w:rsidP="00696286">
      <w:pPr>
        <w:tabs>
          <w:tab w:val="left" w:pos="7200"/>
        </w:tabs>
        <w:jc w:val="both"/>
        <w:rPr>
          <w:sz w:val="28"/>
          <w:szCs w:val="28"/>
          <w:lang w:val="uk-UA"/>
        </w:rPr>
      </w:pPr>
    </w:p>
    <w:p w:rsidR="00696286" w:rsidRDefault="00696286" w:rsidP="00696286">
      <w:pPr>
        <w:tabs>
          <w:tab w:val="left" w:pos="7200"/>
        </w:tabs>
        <w:jc w:val="both"/>
        <w:rPr>
          <w:sz w:val="28"/>
          <w:szCs w:val="28"/>
          <w:lang w:val="uk-UA"/>
        </w:rPr>
      </w:pPr>
    </w:p>
    <w:p w:rsidR="00696286" w:rsidRDefault="00696286" w:rsidP="00696286">
      <w:pPr>
        <w:tabs>
          <w:tab w:val="left" w:pos="7200"/>
        </w:tabs>
        <w:jc w:val="both"/>
        <w:rPr>
          <w:sz w:val="28"/>
          <w:szCs w:val="28"/>
          <w:lang w:val="uk-UA"/>
        </w:rPr>
      </w:pPr>
    </w:p>
    <w:p w:rsidR="00696286" w:rsidRDefault="00696286" w:rsidP="00696286">
      <w:pPr>
        <w:tabs>
          <w:tab w:val="left" w:pos="7200"/>
        </w:tabs>
        <w:jc w:val="both"/>
        <w:rPr>
          <w:sz w:val="28"/>
          <w:szCs w:val="28"/>
          <w:lang w:val="uk-UA"/>
        </w:rPr>
      </w:pPr>
    </w:p>
    <w:p w:rsidR="009C6CC0" w:rsidRDefault="009C6CC0" w:rsidP="00696286">
      <w:pPr>
        <w:tabs>
          <w:tab w:val="left" w:pos="7200"/>
        </w:tabs>
        <w:jc w:val="both"/>
        <w:rPr>
          <w:sz w:val="28"/>
          <w:szCs w:val="28"/>
          <w:lang w:val="uk-UA"/>
        </w:rPr>
      </w:pPr>
    </w:p>
    <w:p w:rsidR="009C6CC0" w:rsidRDefault="009C6CC0" w:rsidP="00696286">
      <w:pPr>
        <w:tabs>
          <w:tab w:val="left" w:pos="7200"/>
        </w:tabs>
        <w:jc w:val="both"/>
        <w:rPr>
          <w:sz w:val="28"/>
          <w:szCs w:val="28"/>
          <w:lang w:val="uk-UA"/>
        </w:rPr>
      </w:pPr>
    </w:p>
    <w:p w:rsidR="009C6CC0" w:rsidRDefault="009C6CC0" w:rsidP="00696286">
      <w:pPr>
        <w:tabs>
          <w:tab w:val="left" w:pos="7200"/>
        </w:tabs>
        <w:jc w:val="both"/>
        <w:rPr>
          <w:sz w:val="28"/>
          <w:szCs w:val="28"/>
          <w:lang w:val="uk-UA"/>
        </w:rPr>
      </w:pPr>
    </w:p>
    <w:p w:rsidR="009C6CC0" w:rsidRDefault="009C6CC0" w:rsidP="00696286">
      <w:pPr>
        <w:tabs>
          <w:tab w:val="left" w:pos="7200"/>
        </w:tabs>
        <w:jc w:val="both"/>
        <w:rPr>
          <w:sz w:val="28"/>
          <w:szCs w:val="28"/>
          <w:lang w:val="uk-UA"/>
        </w:rPr>
      </w:pPr>
    </w:p>
    <w:p w:rsidR="009C6CC0" w:rsidRDefault="009C6CC0" w:rsidP="00696286">
      <w:pPr>
        <w:tabs>
          <w:tab w:val="left" w:pos="7200"/>
        </w:tabs>
        <w:jc w:val="both"/>
        <w:rPr>
          <w:sz w:val="28"/>
          <w:szCs w:val="28"/>
          <w:lang w:val="uk-UA"/>
        </w:rPr>
      </w:pPr>
    </w:p>
    <w:p w:rsidR="00696286" w:rsidRDefault="00696286" w:rsidP="00696286">
      <w:pPr>
        <w:tabs>
          <w:tab w:val="left" w:pos="7200"/>
        </w:tabs>
        <w:jc w:val="both"/>
        <w:rPr>
          <w:sz w:val="28"/>
          <w:szCs w:val="28"/>
          <w:lang w:val="uk-UA"/>
        </w:rPr>
      </w:pPr>
    </w:p>
    <w:p w:rsidR="00696286" w:rsidRDefault="00696286" w:rsidP="00696286">
      <w:pPr>
        <w:tabs>
          <w:tab w:val="left" w:pos="7200"/>
        </w:tabs>
        <w:jc w:val="both"/>
        <w:rPr>
          <w:sz w:val="28"/>
          <w:szCs w:val="28"/>
          <w:lang w:val="uk-UA"/>
        </w:rPr>
      </w:pPr>
    </w:p>
    <w:p w:rsidR="00696286" w:rsidRDefault="00696286" w:rsidP="00696286">
      <w:pPr>
        <w:tabs>
          <w:tab w:val="left" w:pos="7200"/>
        </w:tabs>
        <w:jc w:val="both"/>
        <w:rPr>
          <w:sz w:val="28"/>
          <w:szCs w:val="28"/>
          <w:lang w:val="uk-UA"/>
        </w:rPr>
      </w:pPr>
    </w:p>
    <w:p w:rsidR="00696286" w:rsidRPr="00D0269E" w:rsidRDefault="00696286" w:rsidP="00696286">
      <w:pPr>
        <w:tabs>
          <w:tab w:val="left" w:pos="7200"/>
        </w:tabs>
        <w:jc w:val="both"/>
        <w:rPr>
          <w:b/>
          <w:sz w:val="28"/>
          <w:szCs w:val="28"/>
          <w:lang w:val="uk-UA"/>
        </w:rPr>
      </w:pPr>
      <w:r w:rsidRPr="00D0269E">
        <w:rPr>
          <w:b/>
          <w:sz w:val="28"/>
          <w:szCs w:val="28"/>
          <w:lang w:val="uk-UA"/>
        </w:rPr>
        <w:lastRenderedPageBreak/>
        <w:t xml:space="preserve">                                                                                                 Додаток №2</w:t>
      </w:r>
    </w:p>
    <w:p w:rsidR="00696286" w:rsidRDefault="00696286" w:rsidP="00696286">
      <w:pPr>
        <w:jc w:val="both"/>
        <w:rPr>
          <w:sz w:val="28"/>
          <w:szCs w:val="28"/>
          <w:lang w:val="uk-UA"/>
        </w:rPr>
      </w:pPr>
    </w:p>
    <w:p w:rsidR="00696286" w:rsidRDefault="00696286" w:rsidP="00696286">
      <w:pPr>
        <w:jc w:val="both"/>
        <w:rPr>
          <w:sz w:val="28"/>
          <w:szCs w:val="28"/>
          <w:lang w:val="uk-UA"/>
        </w:rPr>
      </w:pPr>
    </w:p>
    <w:p w:rsidR="00696286" w:rsidRDefault="00696286" w:rsidP="00696286">
      <w:pPr>
        <w:jc w:val="both"/>
        <w:rPr>
          <w:b/>
          <w:sz w:val="36"/>
          <w:szCs w:val="36"/>
          <w:lang w:val="uk-UA"/>
        </w:rPr>
      </w:pPr>
    </w:p>
    <w:p w:rsidR="00696286" w:rsidRDefault="00696286" w:rsidP="00696286">
      <w:pPr>
        <w:jc w:val="both"/>
        <w:rPr>
          <w:b/>
          <w:sz w:val="36"/>
          <w:szCs w:val="36"/>
          <w:lang w:val="uk-UA"/>
        </w:rPr>
      </w:pPr>
    </w:p>
    <w:p w:rsidR="00696286" w:rsidRDefault="00696286" w:rsidP="00696286">
      <w:pPr>
        <w:jc w:val="both"/>
        <w:rPr>
          <w:b/>
          <w:sz w:val="36"/>
          <w:szCs w:val="36"/>
          <w:lang w:val="uk-UA"/>
        </w:rPr>
      </w:pPr>
    </w:p>
    <w:p w:rsidR="00696286" w:rsidRDefault="00696286" w:rsidP="00696286">
      <w:pPr>
        <w:jc w:val="both"/>
        <w:rPr>
          <w:b/>
          <w:sz w:val="36"/>
          <w:szCs w:val="36"/>
          <w:lang w:val="uk-UA"/>
        </w:rPr>
      </w:pPr>
    </w:p>
    <w:p w:rsidR="00696286" w:rsidRPr="00107B73" w:rsidRDefault="00696286" w:rsidP="009C6CC0">
      <w:pPr>
        <w:jc w:val="center"/>
        <w:rPr>
          <w:b/>
          <w:sz w:val="36"/>
          <w:szCs w:val="36"/>
          <w:lang w:val="uk-UA"/>
        </w:rPr>
      </w:pPr>
      <w:r w:rsidRPr="00107B73">
        <w:rPr>
          <w:b/>
          <w:sz w:val="36"/>
          <w:szCs w:val="36"/>
          <w:lang w:val="uk-UA"/>
        </w:rPr>
        <w:t>Журнал</w:t>
      </w:r>
    </w:p>
    <w:p w:rsidR="00696286" w:rsidRDefault="00696286" w:rsidP="009C6CC0">
      <w:pPr>
        <w:jc w:val="center"/>
        <w:rPr>
          <w:b/>
          <w:sz w:val="28"/>
          <w:szCs w:val="28"/>
          <w:lang w:val="uk-UA"/>
        </w:rPr>
      </w:pPr>
      <w:r>
        <w:rPr>
          <w:b/>
          <w:sz w:val="28"/>
          <w:szCs w:val="28"/>
          <w:lang w:val="uk-UA"/>
        </w:rPr>
        <w:t>р</w:t>
      </w:r>
      <w:r w:rsidRPr="00B827BD">
        <w:rPr>
          <w:b/>
          <w:sz w:val="28"/>
          <w:szCs w:val="28"/>
          <w:lang w:val="uk-UA"/>
        </w:rPr>
        <w:t>єстрації первинного</w:t>
      </w:r>
      <w:r>
        <w:rPr>
          <w:b/>
          <w:sz w:val="28"/>
          <w:szCs w:val="28"/>
          <w:lang w:val="uk-UA"/>
        </w:rPr>
        <w:t>, позапланованого, цільового, інструктажів вихованців з  безпеки життєдіяльності</w:t>
      </w:r>
    </w:p>
    <w:p w:rsidR="00696286" w:rsidRDefault="00696286" w:rsidP="00696286">
      <w:pPr>
        <w:jc w:val="both"/>
        <w:rPr>
          <w:sz w:val="28"/>
          <w:szCs w:val="28"/>
          <w:lang w:val="uk-UA"/>
        </w:rPr>
      </w:pPr>
    </w:p>
    <w:p w:rsidR="00696286" w:rsidRDefault="00696286" w:rsidP="00696286">
      <w:pPr>
        <w:tabs>
          <w:tab w:val="left" w:pos="5800"/>
        </w:tabs>
        <w:jc w:val="both"/>
        <w:rPr>
          <w:sz w:val="28"/>
          <w:szCs w:val="28"/>
          <w:lang w:val="uk-UA"/>
        </w:rPr>
      </w:pPr>
      <w:r>
        <w:rPr>
          <w:sz w:val="28"/>
          <w:szCs w:val="28"/>
          <w:lang w:val="uk-UA"/>
        </w:rPr>
        <w:tab/>
        <w:t>____________________</w:t>
      </w:r>
    </w:p>
    <w:p w:rsidR="00696286" w:rsidRPr="00B827BD" w:rsidRDefault="00696286" w:rsidP="00696286">
      <w:pPr>
        <w:tabs>
          <w:tab w:val="left" w:pos="6280"/>
        </w:tabs>
        <w:jc w:val="both"/>
        <w:rPr>
          <w:lang w:val="uk-UA"/>
        </w:rPr>
      </w:pPr>
      <w:r>
        <w:rPr>
          <w:sz w:val="28"/>
          <w:szCs w:val="28"/>
          <w:lang w:val="uk-UA"/>
        </w:rPr>
        <w:tab/>
      </w:r>
      <w:r w:rsidRPr="00B827BD">
        <w:rPr>
          <w:lang w:val="uk-UA"/>
        </w:rPr>
        <w:t>(на</w:t>
      </w:r>
      <w:r>
        <w:rPr>
          <w:lang w:val="uk-UA"/>
        </w:rPr>
        <w:t>зва закладу)</w:t>
      </w:r>
    </w:p>
    <w:p w:rsidR="00696286" w:rsidRDefault="00696286" w:rsidP="00696286">
      <w:pPr>
        <w:tabs>
          <w:tab w:val="left" w:pos="5760"/>
        </w:tabs>
        <w:jc w:val="both"/>
        <w:rPr>
          <w:sz w:val="28"/>
          <w:szCs w:val="28"/>
          <w:lang w:val="uk-UA"/>
        </w:rPr>
      </w:pPr>
      <w:r>
        <w:rPr>
          <w:sz w:val="28"/>
          <w:szCs w:val="28"/>
          <w:lang w:val="uk-UA"/>
        </w:rPr>
        <w:tab/>
        <w:t>Почато______200__р.</w:t>
      </w:r>
    </w:p>
    <w:p w:rsidR="00696286" w:rsidRDefault="00696286" w:rsidP="00696286">
      <w:pPr>
        <w:tabs>
          <w:tab w:val="left" w:pos="5760"/>
        </w:tabs>
        <w:jc w:val="both"/>
        <w:rPr>
          <w:sz w:val="28"/>
          <w:szCs w:val="28"/>
          <w:lang w:val="uk-UA"/>
        </w:rPr>
      </w:pPr>
    </w:p>
    <w:p w:rsidR="00696286" w:rsidRDefault="00696286" w:rsidP="00696286">
      <w:pPr>
        <w:tabs>
          <w:tab w:val="left" w:pos="5760"/>
          <w:tab w:val="left" w:pos="6480"/>
        </w:tabs>
        <w:jc w:val="both"/>
        <w:rPr>
          <w:sz w:val="28"/>
          <w:szCs w:val="28"/>
          <w:lang w:val="uk-UA"/>
        </w:rPr>
      </w:pPr>
      <w:r>
        <w:rPr>
          <w:sz w:val="28"/>
          <w:szCs w:val="28"/>
          <w:lang w:val="uk-UA"/>
        </w:rPr>
        <w:tab/>
        <w:t>Закінчено______200__р.</w:t>
      </w:r>
    </w:p>
    <w:p w:rsidR="00696286" w:rsidRDefault="00696286" w:rsidP="00696286">
      <w:pPr>
        <w:tabs>
          <w:tab w:val="left" w:pos="5760"/>
        </w:tabs>
        <w:jc w:val="both"/>
        <w:rPr>
          <w:sz w:val="28"/>
          <w:szCs w:val="28"/>
          <w:lang w:val="uk-UA"/>
        </w:rPr>
      </w:pPr>
      <w:r>
        <w:rPr>
          <w:sz w:val="28"/>
          <w:szCs w:val="28"/>
          <w:lang w:val="uk-UA"/>
        </w:rPr>
        <w:tab/>
      </w:r>
    </w:p>
    <w:p w:rsidR="00696286" w:rsidRDefault="00696286" w:rsidP="00696286">
      <w:pPr>
        <w:tabs>
          <w:tab w:val="left" w:pos="5760"/>
        </w:tabs>
        <w:jc w:val="both"/>
        <w:rPr>
          <w:sz w:val="28"/>
          <w:szCs w:val="28"/>
          <w:lang w:val="uk-UA"/>
        </w:rPr>
      </w:pPr>
      <w:r>
        <w:rPr>
          <w:sz w:val="28"/>
          <w:szCs w:val="28"/>
          <w:lang w:val="uk-UA"/>
        </w:rPr>
        <w:tab/>
        <w:t>П.І.Б.керівника____________</w:t>
      </w:r>
    </w:p>
    <w:p w:rsidR="00696286" w:rsidRDefault="00696286" w:rsidP="00696286">
      <w:pPr>
        <w:tabs>
          <w:tab w:val="left" w:pos="6140"/>
        </w:tabs>
        <w:jc w:val="both"/>
        <w:rPr>
          <w:sz w:val="28"/>
          <w:szCs w:val="28"/>
          <w:lang w:val="uk-UA"/>
        </w:rPr>
      </w:pPr>
    </w:p>
    <w:p w:rsidR="00696286" w:rsidRPr="00B827BD" w:rsidRDefault="00696286" w:rsidP="00696286">
      <w:pPr>
        <w:jc w:val="both"/>
        <w:rPr>
          <w:sz w:val="28"/>
          <w:szCs w:val="28"/>
          <w:lang w:val="uk-UA"/>
        </w:rPr>
      </w:pPr>
    </w:p>
    <w:p w:rsidR="00696286" w:rsidRDefault="00696286" w:rsidP="00696286">
      <w:pPr>
        <w:jc w:val="both"/>
        <w:rPr>
          <w:sz w:val="28"/>
          <w:szCs w:val="28"/>
          <w:lang w:val="uk-UA"/>
        </w:rPr>
      </w:pPr>
    </w:p>
    <w:p w:rsidR="00696286" w:rsidRPr="00B827BD" w:rsidRDefault="00696286" w:rsidP="00696286">
      <w:pPr>
        <w:tabs>
          <w:tab w:val="left" w:pos="2120"/>
        </w:tabs>
        <w:jc w:val="both"/>
        <w:rPr>
          <w:sz w:val="28"/>
          <w:szCs w:val="28"/>
          <w:lang w:val="uk-UA"/>
        </w:rPr>
      </w:pPr>
      <w:r>
        <w:rPr>
          <w:sz w:val="28"/>
          <w:szCs w:val="28"/>
          <w:lang w:val="uk-UA"/>
        </w:rPr>
        <w:tab/>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938"/>
        <w:gridCol w:w="1080"/>
        <w:gridCol w:w="1260"/>
        <w:gridCol w:w="1080"/>
        <w:gridCol w:w="900"/>
        <w:gridCol w:w="900"/>
        <w:gridCol w:w="900"/>
        <w:gridCol w:w="900"/>
        <w:gridCol w:w="880"/>
        <w:gridCol w:w="740"/>
      </w:tblGrid>
      <w:tr w:rsidR="00696286" w:rsidRPr="003B6874" w:rsidTr="009C6CC0">
        <w:trPr>
          <w:cantSplit/>
          <w:trHeight w:val="940"/>
        </w:trPr>
        <w:tc>
          <w:tcPr>
            <w:tcW w:w="426" w:type="dxa"/>
            <w:vMerge w:val="restart"/>
          </w:tcPr>
          <w:p w:rsidR="00696286" w:rsidRPr="003B6874" w:rsidRDefault="00696286" w:rsidP="00696286">
            <w:pPr>
              <w:tabs>
                <w:tab w:val="left" w:pos="4140"/>
              </w:tabs>
              <w:jc w:val="both"/>
              <w:rPr>
                <w:lang w:val="uk-UA"/>
              </w:rPr>
            </w:pPr>
            <w:r w:rsidRPr="003B6874">
              <w:rPr>
                <w:lang w:val="uk-UA"/>
              </w:rPr>
              <w:t>№</w:t>
            </w:r>
          </w:p>
          <w:p w:rsidR="00696286" w:rsidRPr="003B6874" w:rsidRDefault="00696286" w:rsidP="00696286">
            <w:pPr>
              <w:tabs>
                <w:tab w:val="left" w:pos="2120"/>
              </w:tabs>
              <w:jc w:val="both"/>
              <w:rPr>
                <w:lang w:val="uk-UA"/>
              </w:rPr>
            </w:pPr>
            <w:r w:rsidRPr="003B6874">
              <w:rPr>
                <w:lang w:val="uk-UA"/>
              </w:rPr>
              <w:t>п</w:t>
            </w:r>
            <w:r w:rsidRPr="003B6874">
              <w:rPr>
                <w:lang w:val="en-US"/>
              </w:rPr>
              <w:t>/</w:t>
            </w:r>
            <w:r w:rsidRPr="003B6874">
              <w:rPr>
                <w:lang w:val="uk-UA"/>
              </w:rPr>
              <w:t>п</w:t>
            </w:r>
          </w:p>
        </w:tc>
        <w:tc>
          <w:tcPr>
            <w:tcW w:w="938" w:type="dxa"/>
            <w:vMerge w:val="restart"/>
          </w:tcPr>
          <w:p w:rsidR="00696286" w:rsidRPr="003B6874" w:rsidRDefault="00696286" w:rsidP="00696286">
            <w:pPr>
              <w:tabs>
                <w:tab w:val="left" w:pos="4140"/>
              </w:tabs>
              <w:jc w:val="both"/>
              <w:rPr>
                <w:lang w:val="uk-UA"/>
              </w:rPr>
            </w:pPr>
            <w:r w:rsidRPr="003B6874">
              <w:rPr>
                <w:lang w:val="uk-UA"/>
              </w:rPr>
              <w:t>Дата</w:t>
            </w:r>
          </w:p>
          <w:p w:rsidR="00696286" w:rsidRPr="003B6874" w:rsidRDefault="00696286" w:rsidP="00696286">
            <w:pPr>
              <w:tabs>
                <w:tab w:val="left" w:pos="4140"/>
              </w:tabs>
              <w:jc w:val="both"/>
              <w:rPr>
                <w:lang w:val="uk-UA"/>
              </w:rPr>
            </w:pPr>
            <w:r w:rsidRPr="003B6874">
              <w:rPr>
                <w:lang w:val="uk-UA"/>
              </w:rPr>
              <w:t>п</w:t>
            </w:r>
            <w:r w:rsidR="009C6CC0">
              <w:rPr>
                <w:lang w:val="uk-UA"/>
              </w:rPr>
              <w:t>р</w:t>
            </w:r>
            <w:r w:rsidRPr="003B6874">
              <w:rPr>
                <w:lang w:val="uk-UA"/>
              </w:rPr>
              <w:t>ове</w:t>
            </w:r>
          </w:p>
          <w:p w:rsidR="00696286" w:rsidRPr="003B6874" w:rsidRDefault="00696286" w:rsidP="00696286">
            <w:pPr>
              <w:tabs>
                <w:tab w:val="left" w:pos="4140"/>
              </w:tabs>
              <w:jc w:val="both"/>
              <w:rPr>
                <w:lang w:val="uk-UA"/>
              </w:rPr>
            </w:pPr>
            <w:r w:rsidRPr="003B6874">
              <w:rPr>
                <w:lang w:val="uk-UA"/>
              </w:rPr>
              <w:t>д</w:t>
            </w:r>
            <w:r w:rsidR="009C6CC0">
              <w:rPr>
                <w:lang w:val="uk-UA"/>
              </w:rPr>
              <w:t>е</w:t>
            </w:r>
            <w:r w:rsidRPr="003B6874">
              <w:rPr>
                <w:lang w:val="uk-UA"/>
              </w:rPr>
              <w:t>ння</w:t>
            </w:r>
          </w:p>
          <w:p w:rsidR="00696286" w:rsidRPr="003B6874" w:rsidRDefault="00696286" w:rsidP="00696286">
            <w:pPr>
              <w:tabs>
                <w:tab w:val="left" w:pos="4140"/>
              </w:tabs>
              <w:jc w:val="both"/>
              <w:rPr>
                <w:lang w:val="uk-UA"/>
              </w:rPr>
            </w:pPr>
            <w:r w:rsidRPr="003B6874">
              <w:rPr>
                <w:lang w:val="uk-UA"/>
              </w:rPr>
              <w:t>іструк</w:t>
            </w:r>
          </w:p>
          <w:p w:rsidR="00696286" w:rsidRPr="003B6874" w:rsidRDefault="00696286" w:rsidP="00696286">
            <w:pPr>
              <w:tabs>
                <w:tab w:val="left" w:pos="2120"/>
              </w:tabs>
              <w:jc w:val="both"/>
              <w:rPr>
                <w:lang w:val="uk-UA"/>
              </w:rPr>
            </w:pPr>
            <w:r w:rsidRPr="003B6874">
              <w:rPr>
                <w:lang w:val="uk-UA"/>
              </w:rPr>
              <w:t>тажу</w:t>
            </w:r>
          </w:p>
        </w:tc>
        <w:tc>
          <w:tcPr>
            <w:tcW w:w="1080" w:type="dxa"/>
            <w:vMerge w:val="restart"/>
          </w:tcPr>
          <w:p w:rsidR="00696286" w:rsidRPr="003B6874" w:rsidRDefault="00696286" w:rsidP="00696286">
            <w:pPr>
              <w:tabs>
                <w:tab w:val="left" w:pos="4140"/>
              </w:tabs>
              <w:jc w:val="both"/>
              <w:rPr>
                <w:lang w:val="uk-UA"/>
              </w:rPr>
            </w:pPr>
            <w:r w:rsidRPr="003B6874">
              <w:rPr>
                <w:lang w:val="uk-UA"/>
              </w:rPr>
              <w:t xml:space="preserve">П.І.Б. дитини, </w:t>
            </w:r>
          </w:p>
          <w:p w:rsidR="00696286" w:rsidRPr="003B6874" w:rsidRDefault="00696286" w:rsidP="00696286">
            <w:pPr>
              <w:tabs>
                <w:tab w:val="left" w:pos="4140"/>
              </w:tabs>
              <w:jc w:val="both"/>
              <w:rPr>
                <w:lang w:val="uk-UA"/>
              </w:rPr>
            </w:pPr>
            <w:r w:rsidRPr="003B6874">
              <w:rPr>
                <w:lang w:val="uk-UA"/>
              </w:rPr>
              <w:t>яку інструк</w:t>
            </w:r>
          </w:p>
          <w:p w:rsidR="00696286" w:rsidRPr="003B6874" w:rsidRDefault="00696286" w:rsidP="00696286">
            <w:pPr>
              <w:tabs>
                <w:tab w:val="left" w:pos="2120"/>
              </w:tabs>
              <w:jc w:val="both"/>
              <w:rPr>
                <w:lang w:val="uk-UA"/>
              </w:rPr>
            </w:pPr>
            <w:r w:rsidRPr="003B6874">
              <w:rPr>
                <w:lang w:val="uk-UA"/>
              </w:rPr>
              <w:t>тують</w:t>
            </w:r>
          </w:p>
        </w:tc>
        <w:tc>
          <w:tcPr>
            <w:tcW w:w="1260" w:type="dxa"/>
            <w:vMerge w:val="restart"/>
          </w:tcPr>
          <w:p w:rsidR="00696286" w:rsidRPr="003B6874" w:rsidRDefault="00696286" w:rsidP="00696286">
            <w:pPr>
              <w:tabs>
                <w:tab w:val="left" w:pos="4140"/>
              </w:tabs>
              <w:jc w:val="both"/>
              <w:rPr>
                <w:lang w:val="uk-UA"/>
              </w:rPr>
            </w:pPr>
            <w:r w:rsidRPr="003B6874">
              <w:rPr>
                <w:lang w:val="uk-UA"/>
              </w:rPr>
              <w:t xml:space="preserve">Школа </w:t>
            </w:r>
          </w:p>
          <w:p w:rsidR="00696286" w:rsidRPr="003B6874" w:rsidRDefault="00696286" w:rsidP="00696286">
            <w:pPr>
              <w:tabs>
                <w:tab w:val="left" w:pos="4140"/>
              </w:tabs>
              <w:jc w:val="both"/>
              <w:rPr>
                <w:lang w:val="uk-UA"/>
              </w:rPr>
            </w:pPr>
            <w:r w:rsidRPr="003B6874">
              <w:rPr>
                <w:lang w:val="uk-UA"/>
              </w:rPr>
              <w:t>д</w:t>
            </w:r>
            <w:r w:rsidR="009C6CC0">
              <w:rPr>
                <w:lang w:val="uk-UA"/>
              </w:rPr>
              <w:t>и</w:t>
            </w:r>
            <w:r w:rsidRPr="003B6874">
              <w:rPr>
                <w:lang w:val="uk-UA"/>
              </w:rPr>
              <w:t>тини, клас дитини,</w:t>
            </w:r>
          </w:p>
          <w:p w:rsidR="00696286" w:rsidRPr="003B6874" w:rsidRDefault="00696286" w:rsidP="00696286">
            <w:pPr>
              <w:tabs>
                <w:tab w:val="left" w:pos="4140"/>
              </w:tabs>
              <w:jc w:val="both"/>
              <w:rPr>
                <w:lang w:val="uk-UA"/>
              </w:rPr>
            </w:pPr>
            <w:r w:rsidRPr="003B6874">
              <w:rPr>
                <w:lang w:val="uk-UA"/>
              </w:rPr>
              <w:t>яку</w:t>
            </w:r>
          </w:p>
          <w:p w:rsidR="00696286" w:rsidRPr="003B6874" w:rsidRDefault="00696286" w:rsidP="00696286">
            <w:pPr>
              <w:tabs>
                <w:tab w:val="left" w:pos="4140"/>
              </w:tabs>
              <w:jc w:val="both"/>
              <w:rPr>
                <w:lang w:val="uk-UA"/>
              </w:rPr>
            </w:pPr>
            <w:r w:rsidRPr="003B6874">
              <w:rPr>
                <w:lang w:val="uk-UA"/>
              </w:rPr>
              <w:t>інструк</w:t>
            </w:r>
          </w:p>
          <w:p w:rsidR="00696286" w:rsidRPr="003B6874" w:rsidRDefault="00696286" w:rsidP="00696286">
            <w:pPr>
              <w:tabs>
                <w:tab w:val="left" w:pos="2120"/>
              </w:tabs>
              <w:jc w:val="both"/>
              <w:rPr>
                <w:lang w:val="uk-UA"/>
              </w:rPr>
            </w:pPr>
            <w:r w:rsidRPr="003B6874">
              <w:rPr>
                <w:lang w:val="uk-UA"/>
              </w:rPr>
              <w:t>тують</w:t>
            </w:r>
          </w:p>
        </w:tc>
        <w:tc>
          <w:tcPr>
            <w:tcW w:w="1080" w:type="dxa"/>
            <w:vMerge w:val="restart"/>
          </w:tcPr>
          <w:p w:rsidR="00696286" w:rsidRPr="003B6874" w:rsidRDefault="00696286" w:rsidP="00696286">
            <w:pPr>
              <w:tabs>
                <w:tab w:val="left" w:pos="2120"/>
              </w:tabs>
              <w:jc w:val="both"/>
              <w:rPr>
                <w:lang w:val="uk-UA"/>
              </w:rPr>
            </w:pPr>
            <w:r w:rsidRPr="003B6874">
              <w:rPr>
                <w:lang w:val="uk-UA"/>
              </w:rPr>
              <w:t>Інструк</w:t>
            </w:r>
          </w:p>
          <w:p w:rsidR="00696286" w:rsidRPr="003B6874" w:rsidRDefault="00696286" w:rsidP="00696286">
            <w:pPr>
              <w:tabs>
                <w:tab w:val="left" w:pos="2120"/>
              </w:tabs>
              <w:jc w:val="both"/>
              <w:rPr>
                <w:lang w:val="uk-UA"/>
              </w:rPr>
            </w:pPr>
            <w:r w:rsidRPr="003B6874">
              <w:rPr>
                <w:lang w:val="uk-UA"/>
              </w:rPr>
              <w:t>Таж:</w:t>
            </w:r>
          </w:p>
          <w:p w:rsidR="00696286" w:rsidRPr="003B6874" w:rsidRDefault="00696286" w:rsidP="00696286">
            <w:pPr>
              <w:tabs>
                <w:tab w:val="left" w:pos="2120"/>
              </w:tabs>
              <w:jc w:val="both"/>
              <w:rPr>
                <w:lang w:val="uk-UA"/>
              </w:rPr>
            </w:pPr>
            <w:r w:rsidRPr="003B6874">
              <w:rPr>
                <w:lang w:val="uk-UA"/>
              </w:rPr>
              <w:t>первин</w:t>
            </w:r>
          </w:p>
          <w:p w:rsidR="00696286" w:rsidRPr="003B6874" w:rsidRDefault="00696286" w:rsidP="00696286">
            <w:pPr>
              <w:tabs>
                <w:tab w:val="left" w:pos="2120"/>
              </w:tabs>
              <w:jc w:val="both"/>
              <w:rPr>
                <w:lang w:val="uk-UA"/>
              </w:rPr>
            </w:pPr>
            <w:r w:rsidRPr="003B6874">
              <w:rPr>
                <w:lang w:val="uk-UA"/>
              </w:rPr>
              <w:t>ний,</w:t>
            </w:r>
          </w:p>
          <w:p w:rsidR="00696286" w:rsidRPr="003B6874" w:rsidRDefault="00696286" w:rsidP="00696286">
            <w:pPr>
              <w:tabs>
                <w:tab w:val="left" w:pos="2120"/>
              </w:tabs>
              <w:jc w:val="both"/>
              <w:rPr>
                <w:lang w:val="uk-UA"/>
              </w:rPr>
            </w:pPr>
            <w:r w:rsidRPr="003B6874">
              <w:rPr>
                <w:lang w:val="uk-UA"/>
              </w:rPr>
              <w:t>позап</w:t>
            </w:r>
          </w:p>
          <w:p w:rsidR="00696286" w:rsidRPr="003B6874" w:rsidRDefault="00696286" w:rsidP="00696286">
            <w:pPr>
              <w:tabs>
                <w:tab w:val="left" w:pos="2120"/>
              </w:tabs>
              <w:jc w:val="both"/>
              <w:rPr>
                <w:lang w:val="uk-UA"/>
              </w:rPr>
            </w:pPr>
            <w:r w:rsidRPr="003B6874">
              <w:rPr>
                <w:lang w:val="uk-UA"/>
              </w:rPr>
              <w:t>ланова</w:t>
            </w:r>
          </w:p>
          <w:p w:rsidR="00696286" w:rsidRPr="003B6874" w:rsidRDefault="00696286" w:rsidP="00696286">
            <w:pPr>
              <w:tabs>
                <w:tab w:val="left" w:pos="2120"/>
              </w:tabs>
              <w:jc w:val="both"/>
              <w:rPr>
                <w:lang w:val="uk-UA"/>
              </w:rPr>
            </w:pPr>
            <w:r w:rsidRPr="003B6874">
              <w:rPr>
                <w:lang w:val="uk-UA"/>
              </w:rPr>
              <w:t xml:space="preserve">ний, </w:t>
            </w:r>
          </w:p>
          <w:p w:rsidR="00696286" w:rsidRPr="003B6874" w:rsidRDefault="00696286" w:rsidP="00696286">
            <w:pPr>
              <w:tabs>
                <w:tab w:val="left" w:pos="2120"/>
              </w:tabs>
              <w:jc w:val="both"/>
              <w:rPr>
                <w:lang w:val="uk-UA"/>
              </w:rPr>
            </w:pPr>
            <w:r w:rsidRPr="003B6874">
              <w:rPr>
                <w:lang w:val="uk-UA"/>
              </w:rPr>
              <w:t>цільовий</w:t>
            </w:r>
          </w:p>
        </w:tc>
        <w:tc>
          <w:tcPr>
            <w:tcW w:w="900" w:type="dxa"/>
            <w:vMerge w:val="restart"/>
          </w:tcPr>
          <w:p w:rsidR="00696286" w:rsidRPr="003B6874" w:rsidRDefault="00696286" w:rsidP="00696286">
            <w:pPr>
              <w:tabs>
                <w:tab w:val="left" w:pos="2120"/>
              </w:tabs>
              <w:jc w:val="both"/>
              <w:rPr>
                <w:lang w:val="uk-UA"/>
              </w:rPr>
            </w:pPr>
            <w:r w:rsidRPr="003B6874">
              <w:rPr>
                <w:lang w:val="uk-UA"/>
              </w:rPr>
              <w:t>Номер</w:t>
            </w:r>
          </w:p>
          <w:p w:rsidR="00696286" w:rsidRPr="003B6874" w:rsidRDefault="00696286" w:rsidP="00696286">
            <w:pPr>
              <w:tabs>
                <w:tab w:val="left" w:pos="2120"/>
              </w:tabs>
              <w:jc w:val="both"/>
              <w:rPr>
                <w:lang w:val="uk-UA"/>
              </w:rPr>
            </w:pPr>
            <w:r w:rsidRPr="003B6874">
              <w:rPr>
                <w:lang w:val="uk-UA"/>
              </w:rPr>
              <w:t>іструк</w:t>
            </w:r>
          </w:p>
          <w:p w:rsidR="00696286" w:rsidRPr="003B6874" w:rsidRDefault="00696286" w:rsidP="00696286">
            <w:pPr>
              <w:tabs>
                <w:tab w:val="left" w:pos="2120"/>
              </w:tabs>
              <w:jc w:val="both"/>
              <w:rPr>
                <w:lang w:val="uk-UA"/>
              </w:rPr>
            </w:pPr>
            <w:r w:rsidRPr="003B6874">
              <w:rPr>
                <w:lang w:val="uk-UA"/>
              </w:rPr>
              <w:t>ц</w:t>
            </w:r>
            <w:r w:rsidR="009C6CC0">
              <w:rPr>
                <w:lang w:val="uk-UA"/>
              </w:rPr>
              <w:t>і</w:t>
            </w:r>
            <w:r w:rsidRPr="003B6874">
              <w:rPr>
                <w:lang w:val="uk-UA"/>
              </w:rPr>
              <w:t>ї або</w:t>
            </w:r>
          </w:p>
          <w:p w:rsidR="00696286" w:rsidRPr="003B6874" w:rsidRDefault="00696286" w:rsidP="00696286">
            <w:pPr>
              <w:tabs>
                <w:tab w:val="left" w:pos="2120"/>
              </w:tabs>
              <w:jc w:val="both"/>
              <w:rPr>
                <w:lang w:val="uk-UA"/>
              </w:rPr>
            </w:pPr>
            <w:r w:rsidRPr="003B6874">
              <w:rPr>
                <w:lang w:val="uk-UA"/>
              </w:rPr>
              <w:t>її назва</w:t>
            </w:r>
          </w:p>
        </w:tc>
        <w:tc>
          <w:tcPr>
            <w:tcW w:w="900" w:type="dxa"/>
            <w:vMerge w:val="restart"/>
          </w:tcPr>
          <w:p w:rsidR="00696286" w:rsidRPr="003B6874" w:rsidRDefault="00696286" w:rsidP="00696286">
            <w:pPr>
              <w:tabs>
                <w:tab w:val="left" w:pos="4140"/>
              </w:tabs>
              <w:jc w:val="both"/>
              <w:rPr>
                <w:lang w:val="uk-UA"/>
              </w:rPr>
            </w:pPr>
            <w:r w:rsidRPr="003B6874">
              <w:rPr>
                <w:lang w:val="uk-UA"/>
              </w:rPr>
              <w:t>П.І.Б.</w:t>
            </w:r>
          </w:p>
          <w:p w:rsidR="00696286" w:rsidRPr="003B6874" w:rsidRDefault="00696286" w:rsidP="00696286">
            <w:pPr>
              <w:tabs>
                <w:tab w:val="left" w:pos="2120"/>
              </w:tabs>
              <w:jc w:val="both"/>
              <w:rPr>
                <w:lang w:val="uk-UA"/>
              </w:rPr>
            </w:pPr>
            <w:r w:rsidRPr="003B6874">
              <w:rPr>
                <w:lang w:val="uk-UA"/>
              </w:rPr>
              <w:t>Інструк</w:t>
            </w:r>
          </w:p>
          <w:p w:rsidR="00696286" w:rsidRPr="003B6874" w:rsidRDefault="00696286" w:rsidP="00696286">
            <w:pPr>
              <w:tabs>
                <w:tab w:val="left" w:pos="2120"/>
              </w:tabs>
              <w:jc w:val="both"/>
              <w:rPr>
                <w:lang w:val="uk-UA"/>
              </w:rPr>
            </w:pPr>
            <w:r w:rsidRPr="003B6874">
              <w:rPr>
                <w:lang w:val="uk-UA"/>
              </w:rPr>
              <w:t>тора</w:t>
            </w:r>
          </w:p>
        </w:tc>
        <w:tc>
          <w:tcPr>
            <w:tcW w:w="1800" w:type="dxa"/>
            <w:gridSpan w:val="2"/>
          </w:tcPr>
          <w:p w:rsidR="00696286" w:rsidRPr="003B6874" w:rsidRDefault="00696286" w:rsidP="00696286">
            <w:pPr>
              <w:tabs>
                <w:tab w:val="left" w:pos="2120"/>
              </w:tabs>
              <w:jc w:val="both"/>
              <w:rPr>
                <w:lang w:val="uk-UA"/>
              </w:rPr>
            </w:pPr>
            <w:r w:rsidRPr="003B6874">
              <w:rPr>
                <w:lang w:val="uk-UA"/>
              </w:rPr>
              <w:t>Підпис</w:t>
            </w:r>
          </w:p>
        </w:tc>
        <w:tc>
          <w:tcPr>
            <w:tcW w:w="1620" w:type="dxa"/>
            <w:gridSpan w:val="2"/>
          </w:tcPr>
          <w:p w:rsidR="00696286" w:rsidRPr="003B6874" w:rsidRDefault="00696286" w:rsidP="00696286">
            <w:pPr>
              <w:tabs>
                <w:tab w:val="left" w:pos="2120"/>
              </w:tabs>
              <w:jc w:val="both"/>
              <w:rPr>
                <w:lang w:val="uk-UA"/>
              </w:rPr>
            </w:pPr>
            <w:r w:rsidRPr="003B6874">
              <w:rPr>
                <w:lang w:val="uk-UA"/>
              </w:rPr>
              <w:t>Допуск до р</w:t>
            </w:r>
            <w:r w:rsidR="009C6CC0">
              <w:rPr>
                <w:lang w:val="uk-UA"/>
              </w:rPr>
              <w:t>о</w:t>
            </w:r>
            <w:r w:rsidRPr="003B6874">
              <w:rPr>
                <w:lang w:val="uk-UA"/>
              </w:rPr>
              <w:t>боти</w:t>
            </w:r>
          </w:p>
        </w:tc>
      </w:tr>
      <w:tr w:rsidR="00696286" w:rsidRPr="003B6874" w:rsidTr="009C6CC0">
        <w:trPr>
          <w:cantSplit/>
          <w:trHeight w:val="1620"/>
        </w:trPr>
        <w:tc>
          <w:tcPr>
            <w:tcW w:w="426" w:type="dxa"/>
            <w:vMerge/>
          </w:tcPr>
          <w:p w:rsidR="00696286" w:rsidRPr="003B6874" w:rsidRDefault="00696286" w:rsidP="00696286">
            <w:pPr>
              <w:tabs>
                <w:tab w:val="left" w:pos="4140"/>
              </w:tabs>
              <w:jc w:val="both"/>
              <w:rPr>
                <w:lang w:val="uk-UA"/>
              </w:rPr>
            </w:pPr>
          </w:p>
        </w:tc>
        <w:tc>
          <w:tcPr>
            <w:tcW w:w="938" w:type="dxa"/>
            <w:vMerge/>
          </w:tcPr>
          <w:p w:rsidR="00696286" w:rsidRPr="003B6874" w:rsidRDefault="00696286" w:rsidP="00696286">
            <w:pPr>
              <w:tabs>
                <w:tab w:val="left" w:pos="4140"/>
              </w:tabs>
              <w:jc w:val="both"/>
              <w:rPr>
                <w:lang w:val="uk-UA"/>
              </w:rPr>
            </w:pPr>
          </w:p>
        </w:tc>
        <w:tc>
          <w:tcPr>
            <w:tcW w:w="1080" w:type="dxa"/>
            <w:vMerge/>
          </w:tcPr>
          <w:p w:rsidR="00696286" w:rsidRPr="003B6874" w:rsidRDefault="00696286" w:rsidP="00696286">
            <w:pPr>
              <w:tabs>
                <w:tab w:val="left" w:pos="4140"/>
              </w:tabs>
              <w:jc w:val="both"/>
              <w:rPr>
                <w:lang w:val="uk-UA"/>
              </w:rPr>
            </w:pPr>
          </w:p>
        </w:tc>
        <w:tc>
          <w:tcPr>
            <w:tcW w:w="1260" w:type="dxa"/>
            <w:vMerge/>
          </w:tcPr>
          <w:p w:rsidR="00696286" w:rsidRPr="003B6874" w:rsidRDefault="00696286" w:rsidP="00696286">
            <w:pPr>
              <w:tabs>
                <w:tab w:val="left" w:pos="4140"/>
              </w:tabs>
              <w:jc w:val="both"/>
              <w:rPr>
                <w:lang w:val="uk-UA"/>
              </w:rPr>
            </w:pPr>
          </w:p>
        </w:tc>
        <w:tc>
          <w:tcPr>
            <w:tcW w:w="1080" w:type="dxa"/>
            <w:vMerge/>
          </w:tcPr>
          <w:p w:rsidR="00696286" w:rsidRPr="003B6874" w:rsidRDefault="00696286" w:rsidP="00696286">
            <w:pPr>
              <w:tabs>
                <w:tab w:val="left" w:pos="2120"/>
              </w:tabs>
              <w:jc w:val="both"/>
              <w:rPr>
                <w:lang w:val="uk-UA"/>
              </w:rPr>
            </w:pPr>
          </w:p>
        </w:tc>
        <w:tc>
          <w:tcPr>
            <w:tcW w:w="900" w:type="dxa"/>
            <w:vMerge/>
          </w:tcPr>
          <w:p w:rsidR="00696286" w:rsidRPr="003B6874" w:rsidRDefault="00696286" w:rsidP="00696286">
            <w:pPr>
              <w:tabs>
                <w:tab w:val="left" w:pos="2120"/>
              </w:tabs>
              <w:jc w:val="both"/>
              <w:rPr>
                <w:lang w:val="uk-UA"/>
              </w:rPr>
            </w:pPr>
          </w:p>
        </w:tc>
        <w:tc>
          <w:tcPr>
            <w:tcW w:w="900" w:type="dxa"/>
            <w:vMerge/>
          </w:tcPr>
          <w:p w:rsidR="00696286" w:rsidRPr="003B6874" w:rsidRDefault="00696286" w:rsidP="00696286">
            <w:pPr>
              <w:tabs>
                <w:tab w:val="left" w:pos="4140"/>
              </w:tabs>
              <w:jc w:val="both"/>
              <w:rPr>
                <w:lang w:val="uk-UA"/>
              </w:rPr>
            </w:pPr>
          </w:p>
        </w:tc>
        <w:tc>
          <w:tcPr>
            <w:tcW w:w="900" w:type="dxa"/>
          </w:tcPr>
          <w:p w:rsidR="00696286" w:rsidRPr="003B6874" w:rsidRDefault="00696286" w:rsidP="00696286">
            <w:pPr>
              <w:tabs>
                <w:tab w:val="left" w:pos="4140"/>
              </w:tabs>
              <w:jc w:val="both"/>
              <w:rPr>
                <w:lang w:val="uk-UA"/>
              </w:rPr>
            </w:pPr>
            <w:r w:rsidRPr="003B6874">
              <w:rPr>
                <w:lang w:val="uk-UA"/>
              </w:rPr>
              <w:t>П.І.Б.</w:t>
            </w:r>
          </w:p>
          <w:p w:rsidR="00696286" w:rsidRPr="003B6874" w:rsidRDefault="00696286" w:rsidP="00696286">
            <w:pPr>
              <w:tabs>
                <w:tab w:val="left" w:pos="2120"/>
              </w:tabs>
              <w:jc w:val="both"/>
              <w:rPr>
                <w:lang w:val="uk-UA"/>
              </w:rPr>
            </w:pPr>
            <w:r w:rsidRPr="003B6874">
              <w:rPr>
                <w:lang w:val="uk-UA"/>
              </w:rPr>
              <w:t>Інструк</w:t>
            </w:r>
          </w:p>
          <w:p w:rsidR="00696286" w:rsidRPr="003B6874" w:rsidRDefault="00696286" w:rsidP="00696286">
            <w:pPr>
              <w:tabs>
                <w:tab w:val="left" w:pos="2120"/>
              </w:tabs>
              <w:jc w:val="both"/>
              <w:rPr>
                <w:lang w:val="uk-UA"/>
              </w:rPr>
            </w:pPr>
            <w:r w:rsidRPr="003B6874">
              <w:rPr>
                <w:lang w:val="uk-UA"/>
              </w:rPr>
              <w:t>тора</w:t>
            </w:r>
          </w:p>
          <w:p w:rsidR="00696286" w:rsidRPr="003B6874" w:rsidRDefault="00696286" w:rsidP="00696286">
            <w:pPr>
              <w:jc w:val="both"/>
              <w:rPr>
                <w:lang w:val="uk-UA"/>
              </w:rPr>
            </w:pPr>
          </w:p>
          <w:p w:rsidR="00696286" w:rsidRPr="003B6874" w:rsidRDefault="00696286" w:rsidP="00696286">
            <w:pPr>
              <w:jc w:val="both"/>
              <w:rPr>
                <w:lang w:val="uk-UA"/>
              </w:rPr>
            </w:pPr>
          </w:p>
          <w:p w:rsidR="00696286" w:rsidRPr="003B6874" w:rsidRDefault="00696286" w:rsidP="00696286">
            <w:pPr>
              <w:jc w:val="both"/>
              <w:rPr>
                <w:lang w:val="uk-UA"/>
              </w:rPr>
            </w:pPr>
          </w:p>
          <w:p w:rsidR="00696286" w:rsidRPr="003B6874" w:rsidRDefault="00696286" w:rsidP="00696286">
            <w:pPr>
              <w:jc w:val="both"/>
              <w:rPr>
                <w:lang w:val="uk-UA"/>
              </w:rPr>
            </w:pPr>
          </w:p>
          <w:p w:rsidR="00696286" w:rsidRPr="003B6874" w:rsidRDefault="00696286" w:rsidP="00696286">
            <w:pPr>
              <w:jc w:val="both"/>
              <w:rPr>
                <w:lang w:val="uk-UA"/>
              </w:rPr>
            </w:pPr>
          </w:p>
        </w:tc>
        <w:tc>
          <w:tcPr>
            <w:tcW w:w="900" w:type="dxa"/>
          </w:tcPr>
          <w:p w:rsidR="00696286" w:rsidRPr="003B6874" w:rsidRDefault="00696286" w:rsidP="00696286">
            <w:pPr>
              <w:tabs>
                <w:tab w:val="left" w:pos="4140"/>
              </w:tabs>
              <w:jc w:val="both"/>
              <w:rPr>
                <w:lang w:val="uk-UA"/>
              </w:rPr>
            </w:pPr>
            <w:r w:rsidRPr="003B6874">
              <w:rPr>
                <w:lang w:val="uk-UA"/>
              </w:rPr>
              <w:t xml:space="preserve">П.І.Б. дитини, </w:t>
            </w:r>
          </w:p>
          <w:p w:rsidR="00696286" w:rsidRPr="003B6874" w:rsidRDefault="00696286" w:rsidP="00696286">
            <w:pPr>
              <w:tabs>
                <w:tab w:val="left" w:pos="4140"/>
              </w:tabs>
              <w:jc w:val="both"/>
              <w:rPr>
                <w:lang w:val="uk-UA"/>
              </w:rPr>
            </w:pPr>
            <w:r w:rsidRPr="003B6874">
              <w:rPr>
                <w:lang w:val="uk-UA"/>
              </w:rPr>
              <w:t>яку інструк</w:t>
            </w:r>
          </w:p>
          <w:p w:rsidR="00696286" w:rsidRPr="003B6874" w:rsidRDefault="00696286" w:rsidP="00696286">
            <w:pPr>
              <w:tabs>
                <w:tab w:val="left" w:pos="2120"/>
              </w:tabs>
              <w:jc w:val="both"/>
              <w:rPr>
                <w:lang w:val="uk-UA"/>
              </w:rPr>
            </w:pPr>
            <w:r w:rsidRPr="003B6874">
              <w:rPr>
                <w:lang w:val="uk-UA"/>
              </w:rPr>
              <w:t>тують</w:t>
            </w:r>
          </w:p>
        </w:tc>
        <w:tc>
          <w:tcPr>
            <w:tcW w:w="880" w:type="dxa"/>
          </w:tcPr>
          <w:p w:rsidR="00696286" w:rsidRPr="003B6874" w:rsidRDefault="00696286" w:rsidP="00696286">
            <w:pPr>
              <w:tabs>
                <w:tab w:val="left" w:pos="4140"/>
              </w:tabs>
              <w:jc w:val="both"/>
              <w:rPr>
                <w:lang w:val="uk-UA"/>
              </w:rPr>
            </w:pPr>
            <w:r w:rsidRPr="003B6874">
              <w:rPr>
                <w:lang w:val="uk-UA"/>
              </w:rPr>
              <w:t>П.І.Б.</w:t>
            </w:r>
          </w:p>
          <w:p w:rsidR="00696286" w:rsidRPr="003B6874" w:rsidRDefault="00696286" w:rsidP="00696286">
            <w:pPr>
              <w:tabs>
                <w:tab w:val="left" w:pos="2120"/>
              </w:tabs>
              <w:jc w:val="both"/>
              <w:rPr>
                <w:lang w:val="uk-UA"/>
              </w:rPr>
            </w:pPr>
            <w:r w:rsidRPr="003B6874">
              <w:rPr>
                <w:lang w:val="uk-UA"/>
              </w:rPr>
              <w:t>Інструк</w:t>
            </w:r>
          </w:p>
          <w:p w:rsidR="00696286" w:rsidRPr="003B6874" w:rsidRDefault="00696286" w:rsidP="00696286">
            <w:pPr>
              <w:tabs>
                <w:tab w:val="left" w:pos="2120"/>
              </w:tabs>
              <w:jc w:val="both"/>
              <w:rPr>
                <w:lang w:val="uk-UA"/>
              </w:rPr>
            </w:pPr>
            <w:r w:rsidRPr="003B6874">
              <w:rPr>
                <w:lang w:val="uk-UA"/>
              </w:rPr>
              <w:t>тора</w:t>
            </w:r>
          </w:p>
          <w:p w:rsidR="00696286" w:rsidRPr="003B6874" w:rsidRDefault="00696286" w:rsidP="00696286">
            <w:pPr>
              <w:tabs>
                <w:tab w:val="left" w:pos="2120"/>
              </w:tabs>
              <w:jc w:val="both"/>
              <w:rPr>
                <w:lang w:val="uk-UA"/>
              </w:rPr>
            </w:pPr>
            <w:r w:rsidRPr="003B6874">
              <w:rPr>
                <w:lang w:val="uk-UA"/>
              </w:rPr>
              <w:t>яка.</w:t>
            </w:r>
          </w:p>
          <w:p w:rsidR="00696286" w:rsidRPr="003B6874" w:rsidRDefault="00696286" w:rsidP="00696286">
            <w:pPr>
              <w:jc w:val="both"/>
              <w:rPr>
                <w:lang w:val="uk-UA"/>
              </w:rPr>
            </w:pPr>
            <w:r w:rsidRPr="003B6874">
              <w:rPr>
                <w:lang w:val="uk-UA"/>
              </w:rPr>
              <w:t>дає</w:t>
            </w:r>
          </w:p>
          <w:p w:rsidR="00696286" w:rsidRPr="003B6874" w:rsidRDefault="00696286" w:rsidP="00696286">
            <w:pPr>
              <w:jc w:val="both"/>
              <w:rPr>
                <w:lang w:val="uk-UA"/>
              </w:rPr>
            </w:pPr>
            <w:r w:rsidRPr="003B6874">
              <w:rPr>
                <w:lang w:val="uk-UA"/>
              </w:rPr>
              <w:t>допуск</w:t>
            </w:r>
          </w:p>
        </w:tc>
        <w:tc>
          <w:tcPr>
            <w:tcW w:w="740" w:type="dxa"/>
          </w:tcPr>
          <w:p w:rsidR="00696286" w:rsidRPr="003B6874" w:rsidRDefault="00696286" w:rsidP="00696286">
            <w:pPr>
              <w:tabs>
                <w:tab w:val="left" w:pos="4140"/>
              </w:tabs>
              <w:jc w:val="both"/>
              <w:rPr>
                <w:lang w:val="uk-UA"/>
              </w:rPr>
            </w:pPr>
            <w:r w:rsidRPr="003B6874">
              <w:rPr>
                <w:lang w:val="uk-UA"/>
              </w:rPr>
              <w:t xml:space="preserve">П.І.Б.дитини, </w:t>
            </w:r>
          </w:p>
          <w:p w:rsidR="00696286" w:rsidRPr="003B6874" w:rsidRDefault="00696286" w:rsidP="00696286">
            <w:pPr>
              <w:tabs>
                <w:tab w:val="left" w:pos="4140"/>
              </w:tabs>
              <w:jc w:val="both"/>
              <w:rPr>
                <w:lang w:val="uk-UA"/>
              </w:rPr>
            </w:pPr>
            <w:r w:rsidRPr="003B6874">
              <w:rPr>
                <w:lang w:val="uk-UA"/>
              </w:rPr>
              <w:t>яка</w:t>
            </w:r>
          </w:p>
          <w:p w:rsidR="00696286" w:rsidRPr="003B6874" w:rsidRDefault="00696286" w:rsidP="00696286">
            <w:pPr>
              <w:tabs>
                <w:tab w:val="left" w:pos="2120"/>
              </w:tabs>
              <w:jc w:val="both"/>
              <w:rPr>
                <w:lang w:val="uk-UA"/>
              </w:rPr>
            </w:pPr>
            <w:r w:rsidRPr="003B6874">
              <w:rPr>
                <w:lang w:val="uk-UA"/>
              </w:rPr>
              <w:t>допускається</w:t>
            </w:r>
          </w:p>
        </w:tc>
      </w:tr>
      <w:tr w:rsidR="00696286" w:rsidRPr="003B6874" w:rsidTr="009C6CC0">
        <w:trPr>
          <w:trHeight w:val="630"/>
        </w:trPr>
        <w:tc>
          <w:tcPr>
            <w:tcW w:w="426" w:type="dxa"/>
          </w:tcPr>
          <w:p w:rsidR="00696286" w:rsidRPr="003B6874" w:rsidRDefault="00696286" w:rsidP="00696286">
            <w:pPr>
              <w:tabs>
                <w:tab w:val="left" w:pos="2120"/>
              </w:tabs>
              <w:jc w:val="both"/>
              <w:rPr>
                <w:sz w:val="28"/>
                <w:szCs w:val="28"/>
                <w:lang w:val="uk-UA"/>
              </w:rPr>
            </w:pPr>
            <w:r w:rsidRPr="003B6874">
              <w:rPr>
                <w:sz w:val="28"/>
                <w:szCs w:val="28"/>
                <w:lang w:val="uk-UA"/>
              </w:rPr>
              <w:t>1</w:t>
            </w:r>
          </w:p>
        </w:tc>
        <w:tc>
          <w:tcPr>
            <w:tcW w:w="938" w:type="dxa"/>
          </w:tcPr>
          <w:p w:rsidR="00696286" w:rsidRPr="003B6874" w:rsidRDefault="00696286" w:rsidP="00696286">
            <w:pPr>
              <w:tabs>
                <w:tab w:val="left" w:pos="2120"/>
              </w:tabs>
              <w:jc w:val="both"/>
              <w:rPr>
                <w:sz w:val="28"/>
                <w:szCs w:val="28"/>
                <w:lang w:val="uk-UA"/>
              </w:rPr>
            </w:pPr>
            <w:r w:rsidRPr="003B6874">
              <w:rPr>
                <w:sz w:val="28"/>
                <w:szCs w:val="28"/>
                <w:lang w:val="uk-UA"/>
              </w:rPr>
              <w:t>2</w:t>
            </w:r>
          </w:p>
        </w:tc>
        <w:tc>
          <w:tcPr>
            <w:tcW w:w="1080" w:type="dxa"/>
          </w:tcPr>
          <w:p w:rsidR="00696286" w:rsidRPr="003B6874" w:rsidRDefault="00696286" w:rsidP="00696286">
            <w:pPr>
              <w:tabs>
                <w:tab w:val="left" w:pos="2120"/>
              </w:tabs>
              <w:jc w:val="both"/>
              <w:rPr>
                <w:sz w:val="28"/>
                <w:szCs w:val="28"/>
                <w:lang w:val="uk-UA"/>
              </w:rPr>
            </w:pPr>
            <w:r w:rsidRPr="003B6874">
              <w:rPr>
                <w:sz w:val="28"/>
                <w:szCs w:val="28"/>
                <w:lang w:val="uk-UA"/>
              </w:rPr>
              <w:t>3</w:t>
            </w:r>
          </w:p>
        </w:tc>
        <w:tc>
          <w:tcPr>
            <w:tcW w:w="1260" w:type="dxa"/>
          </w:tcPr>
          <w:p w:rsidR="00696286" w:rsidRPr="003B6874" w:rsidRDefault="00696286" w:rsidP="00696286">
            <w:pPr>
              <w:tabs>
                <w:tab w:val="left" w:pos="2120"/>
              </w:tabs>
              <w:jc w:val="both"/>
              <w:rPr>
                <w:sz w:val="28"/>
                <w:szCs w:val="28"/>
                <w:lang w:val="uk-UA"/>
              </w:rPr>
            </w:pPr>
            <w:r w:rsidRPr="003B6874">
              <w:rPr>
                <w:sz w:val="28"/>
                <w:szCs w:val="28"/>
                <w:lang w:val="uk-UA"/>
              </w:rPr>
              <w:t>4</w:t>
            </w:r>
          </w:p>
        </w:tc>
        <w:tc>
          <w:tcPr>
            <w:tcW w:w="1080" w:type="dxa"/>
          </w:tcPr>
          <w:p w:rsidR="00696286" w:rsidRPr="003B6874" w:rsidRDefault="00696286" w:rsidP="00696286">
            <w:pPr>
              <w:tabs>
                <w:tab w:val="left" w:pos="2120"/>
              </w:tabs>
              <w:jc w:val="both"/>
              <w:rPr>
                <w:sz w:val="28"/>
                <w:szCs w:val="28"/>
                <w:lang w:val="uk-UA"/>
              </w:rPr>
            </w:pPr>
            <w:r w:rsidRPr="003B6874">
              <w:rPr>
                <w:sz w:val="28"/>
                <w:szCs w:val="28"/>
                <w:lang w:val="uk-UA"/>
              </w:rPr>
              <w:t>5</w:t>
            </w:r>
          </w:p>
        </w:tc>
        <w:tc>
          <w:tcPr>
            <w:tcW w:w="900" w:type="dxa"/>
          </w:tcPr>
          <w:p w:rsidR="00696286" w:rsidRPr="003B6874" w:rsidRDefault="00696286" w:rsidP="00696286">
            <w:pPr>
              <w:tabs>
                <w:tab w:val="left" w:pos="2120"/>
              </w:tabs>
              <w:jc w:val="both"/>
              <w:rPr>
                <w:sz w:val="28"/>
                <w:szCs w:val="28"/>
                <w:lang w:val="uk-UA"/>
              </w:rPr>
            </w:pPr>
            <w:r w:rsidRPr="003B6874">
              <w:rPr>
                <w:sz w:val="28"/>
                <w:szCs w:val="28"/>
                <w:lang w:val="uk-UA"/>
              </w:rPr>
              <w:t>6</w:t>
            </w:r>
          </w:p>
        </w:tc>
        <w:tc>
          <w:tcPr>
            <w:tcW w:w="900" w:type="dxa"/>
          </w:tcPr>
          <w:p w:rsidR="00696286" w:rsidRPr="003B6874" w:rsidRDefault="00696286" w:rsidP="00696286">
            <w:pPr>
              <w:tabs>
                <w:tab w:val="left" w:pos="2120"/>
              </w:tabs>
              <w:jc w:val="both"/>
              <w:rPr>
                <w:sz w:val="28"/>
                <w:szCs w:val="28"/>
                <w:lang w:val="uk-UA"/>
              </w:rPr>
            </w:pPr>
            <w:r w:rsidRPr="003B6874">
              <w:rPr>
                <w:sz w:val="28"/>
                <w:szCs w:val="28"/>
                <w:lang w:val="uk-UA"/>
              </w:rPr>
              <w:t>7</w:t>
            </w:r>
          </w:p>
        </w:tc>
        <w:tc>
          <w:tcPr>
            <w:tcW w:w="900" w:type="dxa"/>
          </w:tcPr>
          <w:p w:rsidR="00696286" w:rsidRPr="003B6874" w:rsidRDefault="00696286" w:rsidP="00696286">
            <w:pPr>
              <w:tabs>
                <w:tab w:val="left" w:pos="2120"/>
              </w:tabs>
              <w:jc w:val="both"/>
              <w:rPr>
                <w:sz w:val="28"/>
                <w:szCs w:val="28"/>
                <w:lang w:val="uk-UA"/>
              </w:rPr>
            </w:pPr>
            <w:r w:rsidRPr="003B6874">
              <w:rPr>
                <w:sz w:val="28"/>
                <w:szCs w:val="28"/>
                <w:lang w:val="uk-UA"/>
              </w:rPr>
              <w:t>8</w:t>
            </w:r>
          </w:p>
        </w:tc>
        <w:tc>
          <w:tcPr>
            <w:tcW w:w="900" w:type="dxa"/>
          </w:tcPr>
          <w:p w:rsidR="00696286" w:rsidRPr="003B6874" w:rsidRDefault="00696286" w:rsidP="00696286">
            <w:pPr>
              <w:tabs>
                <w:tab w:val="left" w:pos="2120"/>
              </w:tabs>
              <w:jc w:val="both"/>
              <w:rPr>
                <w:sz w:val="28"/>
                <w:szCs w:val="28"/>
                <w:lang w:val="uk-UA"/>
              </w:rPr>
            </w:pPr>
            <w:r w:rsidRPr="003B6874">
              <w:rPr>
                <w:sz w:val="28"/>
                <w:szCs w:val="28"/>
                <w:lang w:val="uk-UA"/>
              </w:rPr>
              <w:t>9</w:t>
            </w:r>
          </w:p>
        </w:tc>
        <w:tc>
          <w:tcPr>
            <w:tcW w:w="880" w:type="dxa"/>
          </w:tcPr>
          <w:p w:rsidR="00696286" w:rsidRPr="003B6874" w:rsidRDefault="00696286" w:rsidP="00696286">
            <w:pPr>
              <w:tabs>
                <w:tab w:val="left" w:pos="2120"/>
              </w:tabs>
              <w:jc w:val="both"/>
              <w:rPr>
                <w:sz w:val="28"/>
                <w:szCs w:val="28"/>
                <w:lang w:val="uk-UA"/>
              </w:rPr>
            </w:pPr>
            <w:r w:rsidRPr="003B6874">
              <w:rPr>
                <w:sz w:val="28"/>
                <w:szCs w:val="28"/>
                <w:lang w:val="uk-UA"/>
              </w:rPr>
              <w:t>10</w:t>
            </w:r>
          </w:p>
        </w:tc>
        <w:tc>
          <w:tcPr>
            <w:tcW w:w="740" w:type="dxa"/>
          </w:tcPr>
          <w:p w:rsidR="00696286" w:rsidRPr="003B6874" w:rsidRDefault="00696286" w:rsidP="00696286">
            <w:pPr>
              <w:tabs>
                <w:tab w:val="left" w:pos="2120"/>
              </w:tabs>
              <w:jc w:val="both"/>
              <w:rPr>
                <w:sz w:val="28"/>
                <w:szCs w:val="28"/>
                <w:lang w:val="uk-UA"/>
              </w:rPr>
            </w:pPr>
            <w:r w:rsidRPr="003B6874">
              <w:rPr>
                <w:sz w:val="28"/>
                <w:szCs w:val="28"/>
                <w:lang w:val="uk-UA"/>
              </w:rPr>
              <w:t>11</w:t>
            </w:r>
          </w:p>
        </w:tc>
      </w:tr>
    </w:tbl>
    <w:p w:rsidR="00696286" w:rsidRDefault="00696286" w:rsidP="00696286">
      <w:pPr>
        <w:tabs>
          <w:tab w:val="left" w:pos="2120"/>
        </w:tabs>
        <w:jc w:val="both"/>
        <w:rPr>
          <w:sz w:val="28"/>
          <w:szCs w:val="28"/>
          <w:lang w:val="uk-UA"/>
        </w:rPr>
      </w:pPr>
    </w:p>
    <w:p w:rsidR="00696286" w:rsidRDefault="00696286" w:rsidP="00696286">
      <w:pPr>
        <w:tabs>
          <w:tab w:val="left" w:pos="2120"/>
        </w:tabs>
        <w:jc w:val="both"/>
        <w:rPr>
          <w:sz w:val="28"/>
          <w:szCs w:val="28"/>
          <w:lang w:val="uk-UA"/>
        </w:rPr>
      </w:pPr>
    </w:p>
    <w:p w:rsidR="00696286" w:rsidRDefault="00696286" w:rsidP="00696286">
      <w:pPr>
        <w:tabs>
          <w:tab w:val="left" w:pos="2120"/>
        </w:tabs>
        <w:jc w:val="both"/>
        <w:rPr>
          <w:sz w:val="28"/>
          <w:szCs w:val="28"/>
          <w:lang w:val="uk-UA"/>
        </w:rPr>
      </w:pPr>
    </w:p>
    <w:p w:rsidR="00696286" w:rsidRDefault="00696286" w:rsidP="00696286">
      <w:pPr>
        <w:tabs>
          <w:tab w:val="left" w:pos="2120"/>
        </w:tabs>
        <w:jc w:val="both"/>
        <w:rPr>
          <w:sz w:val="28"/>
          <w:szCs w:val="28"/>
          <w:lang w:val="uk-UA"/>
        </w:rPr>
      </w:pPr>
    </w:p>
    <w:p w:rsidR="00696286" w:rsidRDefault="00696286" w:rsidP="00696286">
      <w:pPr>
        <w:tabs>
          <w:tab w:val="left" w:pos="2120"/>
        </w:tabs>
        <w:jc w:val="both"/>
        <w:rPr>
          <w:sz w:val="28"/>
          <w:szCs w:val="28"/>
          <w:lang w:val="uk-UA"/>
        </w:rPr>
      </w:pPr>
    </w:p>
    <w:p w:rsidR="00696286" w:rsidRDefault="00696286" w:rsidP="00696286">
      <w:pPr>
        <w:tabs>
          <w:tab w:val="left" w:pos="2120"/>
        </w:tabs>
        <w:jc w:val="both"/>
        <w:rPr>
          <w:sz w:val="28"/>
          <w:szCs w:val="28"/>
          <w:lang w:val="uk-UA"/>
        </w:rPr>
      </w:pPr>
    </w:p>
    <w:p w:rsidR="00696286" w:rsidRDefault="00696286" w:rsidP="00696286">
      <w:pPr>
        <w:tabs>
          <w:tab w:val="left" w:pos="2120"/>
        </w:tabs>
        <w:jc w:val="both"/>
        <w:rPr>
          <w:sz w:val="28"/>
          <w:szCs w:val="28"/>
          <w:lang w:val="uk-UA"/>
        </w:rPr>
      </w:pPr>
    </w:p>
    <w:p w:rsidR="00696286" w:rsidRDefault="00696286" w:rsidP="00696286">
      <w:pPr>
        <w:tabs>
          <w:tab w:val="left" w:pos="2120"/>
        </w:tabs>
        <w:jc w:val="both"/>
        <w:rPr>
          <w:sz w:val="28"/>
          <w:szCs w:val="28"/>
          <w:lang w:val="uk-UA"/>
        </w:rPr>
      </w:pPr>
    </w:p>
    <w:p w:rsidR="00696286" w:rsidRPr="001C330D" w:rsidRDefault="00696286" w:rsidP="00696286">
      <w:pPr>
        <w:tabs>
          <w:tab w:val="left" w:pos="4710"/>
        </w:tabs>
        <w:jc w:val="both"/>
        <w:rPr>
          <w:sz w:val="28"/>
          <w:szCs w:val="28"/>
          <w:lang w:val="uk-UA"/>
        </w:rPr>
      </w:pPr>
    </w:p>
    <w:p w:rsidR="00696286" w:rsidRPr="001C330D" w:rsidRDefault="00696286" w:rsidP="00696286">
      <w:pPr>
        <w:tabs>
          <w:tab w:val="left" w:pos="4710"/>
        </w:tabs>
        <w:jc w:val="both"/>
        <w:rPr>
          <w:sz w:val="28"/>
          <w:szCs w:val="28"/>
          <w:lang w:val="uk-UA"/>
        </w:rPr>
      </w:pPr>
    </w:p>
    <w:p w:rsidR="00696286" w:rsidRPr="001C330D" w:rsidRDefault="00696286" w:rsidP="00696286">
      <w:pPr>
        <w:tabs>
          <w:tab w:val="left" w:pos="4710"/>
        </w:tabs>
        <w:jc w:val="both"/>
        <w:rPr>
          <w:sz w:val="28"/>
          <w:szCs w:val="28"/>
          <w:lang w:val="uk-UA"/>
        </w:rPr>
      </w:pPr>
    </w:p>
    <w:p w:rsidR="00696286" w:rsidRPr="0045310C" w:rsidRDefault="00696286" w:rsidP="00696286">
      <w:pPr>
        <w:jc w:val="both"/>
        <w:rPr>
          <w:sz w:val="28"/>
          <w:szCs w:val="28"/>
          <w:lang w:val="uk-UA"/>
        </w:rPr>
      </w:pPr>
    </w:p>
    <w:p w:rsidR="00696286" w:rsidRPr="0045310C" w:rsidRDefault="00696286" w:rsidP="00696286">
      <w:pPr>
        <w:tabs>
          <w:tab w:val="left" w:pos="0"/>
        </w:tabs>
        <w:jc w:val="both"/>
        <w:rPr>
          <w:rStyle w:val="a5"/>
          <w:b w:val="0"/>
          <w:bCs w:val="0"/>
          <w:sz w:val="28"/>
          <w:szCs w:val="28"/>
          <w:lang w:val="uk-UA"/>
        </w:rPr>
      </w:pPr>
    </w:p>
    <w:p w:rsidR="00696286" w:rsidRPr="0062259E" w:rsidRDefault="00696286" w:rsidP="00696286">
      <w:pPr>
        <w:tabs>
          <w:tab w:val="left" w:pos="0"/>
        </w:tabs>
        <w:jc w:val="both"/>
        <w:rPr>
          <w:bCs/>
          <w:sz w:val="28"/>
          <w:szCs w:val="28"/>
          <w:lang w:val="uk-UA"/>
        </w:rPr>
      </w:pPr>
    </w:p>
    <w:p w:rsidR="00696286" w:rsidRDefault="00696286" w:rsidP="00696286">
      <w:pPr>
        <w:pStyle w:val="2"/>
        <w:jc w:val="both"/>
        <w:rPr>
          <w:rFonts w:ascii="Times New Roman" w:hAnsi="Times New Roman" w:cs="Times New Roman"/>
          <w:lang w:val="uk-UA"/>
        </w:rPr>
      </w:pPr>
    </w:p>
    <w:p w:rsidR="00696286" w:rsidRDefault="00696286" w:rsidP="00696286">
      <w:pPr>
        <w:pStyle w:val="2"/>
        <w:jc w:val="both"/>
        <w:rPr>
          <w:rFonts w:ascii="Times New Roman" w:hAnsi="Times New Roman" w:cs="Times New Roman"/>
          <w:lang w:val="uk-UA"/>
        </w:rPr>
      </w:pPr>
    </w:p>
    <w:p w:rsidR="00696286" w:rsidRDefault="00696286" w:rsidP="00696286">
      <w:pPr>
        <w:pStyle w:val="2"/>
        <w:jc w:val="both"/>
        <w:rPr>
          <w:rFonts w:ascii="Times New Roman" w:hAnsi="Times New Roman" w:cs="Times New Roman"/>
          <w:lang w:val="uk-UA"/>
        </w:rPr>
      </w:pPr>
    </w:p>
    <w:p w:rsidR="00696286" w:rsidRDefault="00696286" w:rsidP="00696286">
      <w:pPr>
        <w:pStyle w:val="2"/>
        <w:jc w:val="both"/>
        <w:rPr>
          <w:rFonts w:ascii="Times New Roman" w:hAnsi="Times New Roman" w:cs="Times New Roman"/>
          <w:lang w:val="uk-UA"/>
        </w:rPr>
      </w:pPr>
    </w:p>
    <w:p w:rsidR="00696286" w:rsidRDefault="00696286" w:rsidP="00696286">
      <w:pPr>
        <w:pStyle w:val="2"/>
        <w:jc w:val="both"/>
        <w:rPr>
          <w:rFonts w:ascii="Times New Roman" w:hAnsi="Times New Roman" w:cs="Times New Roman"/>
          <w:lang w:val="uk-UA"/>
        </w:rPr>
      </w:pPr>
    </w:p>
    <w:p w:rsidR="00696286" w:rsidRDefault="00696286" w:rsidP="00696286">
      <w:pPr>
        <w:pStyle w:val="2"/>
        <w:jc w:val="both"/>
        <w:rPr>
          <w:rFonts w:ascii="Times New Roman" w:hAnsi="Times New Roman" w:cs="Times New Roman"/>
          <w:lang w:val="uk-UA"/>
        </w:rPr>
      </w:pPr>
    </w:p>
    <w:p w:rsidR="00696286" w:rsidRDefault="00696286" w:rsidP="00696286">
      <w:pPr>
        <w:pStyle w:val="2"/>
        <w:jc w:val="both"/>
        <w:rPr>
          <w:rFonts w:ascii="Times New Roman" w:hAnsi="Times New Roman" w:cs="Times New Roman"/>
          <w:lang w:val="uk-UA"/>
        </w:rPr>
      </w:pPr>
    </w:p>
    <w:p w:rsidR="00696286" w:rsidRDefault="00696286" w:rsidP="00696286">
      <w:pPr>
        <w:pStyle w:val="2"/>
        <w:jc w:val="both"/>
        <w:rPr>
          <w:rFonts w:ascii="Times New Roman" w:hAnsi="Times New Roman" w:cs="Times New Roman"/>
          <w:lang w:val="uk-UA"/>
        </w:rPr>
      </w:pPr>
    </w:p>
    <w:p w:rsidR="00696286" w:rsidRDefault="00696286" w:rsidP="00696286">
      <w:pPr>
        <w:pStyle w:val="2"/>
        <w:jc w:val="both"/>
        <w:rPr>
          <w:rFonts w:ascii="Times New Roman" w:hAnsi="Times New Roman" w:cs="Times New Roman"/>
          <w:lang w:val="uk-UA"/>
        </w:rPr>
      </w:pPr>
    </w:p>
    <w:p w:rsidR="00696286" w:rsidRPr="00D0269E" w:rsidRDefault="00696286" w:rsidP="00696286">
      <w:pPr>
        <w:tabs>
          <w:tab w:val="left" w:pos="2120"/>
        </w:tabs>
        <w:jc w:val="both"/>
        <w:rPr>
          <w:sz w:val="28"/>
          <w:szCs w:val="28"/>
          <w:lang w:val="uk-UA"/>
        </w:rPr>
      </w:pPr>
    </w:p>
    <w:p w:rsidR="00D50C38" w:rsidRDefault="00D50C38" w:rsidP="00696286">
      <w:pPr>
        <w:jc w:val="both"/>
      </w:pPr>
    </w:p>
    <w:sectPr w:rsidR="00D50C38" w:rsidSect="00034EF5">
      <w:footerReference w:type="even" r:id="rId7"/>
      <w:footerReference w:type="default" r:id="rId8"/>
      <w:pgSz w:w="11906" w:h="16838" w:code="9"/>
      <w:pgMar w:top="1134" w:right="851" w:bottom="1134" w:left="162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EF5" w:rsidRDefault="00034EF5" w:rsidP="00275D3B">
      <w:r>
        <w:separator/>
      </w:r>
    </w:p>
  </w:endnote>
  <w:endnote w:type="continuationSeparator" w:id="0">
    <w:p w:rsidR="00034EF5" w:rsidRDefault="00034EF5" w:rsidP="00275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EF5" w:rsidRDefault="00275D3B" w:rsidP="00034EF5">
    <w:pPr>
      <w:pStyle w:val="a6"/>
      <w:framePr w:wrap="around" w:vAnchor="text" w:hAnchor="margin" w:xAlign="right" w:y="1"/>
      <w:rPr>
        <w:rStyle w:val="a8"/>
      </w:rPr>
    </w:pPr>
    <w:r>
      <w:rPr>
        <w:rStyle w:val="a8"/>
      </w:rPr>
      <w:fldChar w:fldCharType="begin"/>
    </w:r>
    <w:r w:rsidR="00FF3E5D">
      <w:rPr>
        <w:rStyle w:val="a8"/>
      </w:rPr>
      <w:instrText xml:space="preserve">PAGE  </w:instrText>
    </w:r>
    <w:r>
      <w:rPr>
        <w:rStyle w:val="a8"/>
      </w:rPr>
      <w:fldChar w:fldCharType="end"/>
    </w:r>
  </w:p>
  <w:p w:rsidR="00034EF5" w:rsidRDefault="00034EF5" w:rsidP="00034EF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EF5" w:rsidRDefault="00275D3B" w:rsidP="00034EF5">
    <w:pPr>
      <w:pStyle w:val="a6"/>
      <w:framePr w:wrap="around" w:vAnchor="text" w:hAnchor="margin" w:xAlign="right" w:y="1"/>
      <w:rPr>
        <w:rStyle w:val="a8"/>
      </w:rPr>
    </w:pPr>
    <w:r>
      <w:rPr>
        <w:rStyle w:val="a8"/>
      </w:rPr>
      <w:fldChar w:fldCharType="begin"/>
    </w:r>
    <w:r w:rsidR="00FF3E5D">
      <w:rPr>
        <w:rStyle w:val="a8"/>
      </w:rPr>
      <w:instrText xml:space="preserve">PAGE  </w:instrText>
    </w:r>
    <w:r>
      <w:rPr>
        <w:rStyle w:val="a8"/>
      </w:rPr>
      <w:fldChar w:fldCharType="separate"/>
    </w:r>
    <w:r w:rsidR="00100816">
      <w:rPr>
        <w:rStyle w:val="a8"/>
        <w:noProof/>
      </w:rPr>
      <w:t>25</w:t>
    </w:r>
    <w:r>
      <w:rPr>
        <w:rStyle w:val="a8"/>
      </w:rPr>
      <w:fldChar w:fldCharType="end"/>
    </w:r>
  </w:p>
  <w:p w:rsidR="00034EF5" w:rsidRDefault="00034EF5" w:rsidP="00034EF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EF5" w:rsidRDefault="00034EF5" w:rsidP="00275D3B">
      <w:r>
        <w:separator/>
      </w:r>
    </w:p>
  </w:footnote>
  <w:footnote w:type="continuationSeparator" w:id="0">
    <w:p w:rsidR="00034EF5" w:rsidRDefault="00034EF5" w:rsidP="00275D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787"/>
    <w:multiLevelType w:val="hybridMultilevel"/>
    <w:tmpl w:val="25523A66"/>
    <w:lvl w:ilvl="0" w:tplc="9B5815D0">
      <w:start w:val="1"/>
      <w:numFmt w:val="decimal"/>
      <w:lvlText w:val="%1."/>
      <w:lvlJc w:val="left"/>
      <w:pPr>
        <w:tabs>
          <w:tab w:val="num" w:pos="465"/>
        </w:tabs>
        <w:ind w:left="465" w:hanging="360"/>
      </w:pPr>
      <w:rPr>
        <w:rFonts w:hint="default"/>
      </w:rPr>
    </w:lvl>
    <w:lvl w:ilvl="1" w:tplc="04190019" w:tentative="1">
      <w:start w:val="1"/>
      <w:numFmt w:val="lowerLetter"/>
      <w:lvlText w:val="%2."/>
      <w:lvlJc w:val="left"/>
      <w:pPr>
        <w:tabs>
          <w:tab w:val="num" w:pos="1185"/>
        </w:tabs>
        <w:ind w:left="1185" w:hanging="360"/>
      </w:pPr>
    </w:lvl>
    <w:lvl w:ilvl="2" w:tplc="0419001B" w:tentative="1">
      <w:start w:val="1"/>
      <w:numFmt w:val="lowerRoman"/>
      <w:lvlText w:val="%3."/>
      <w:lvlJc w:val="right"/>
      <w:pPr>
        <w:tabs>
          <w:tab w:val="num" w:pos="1905"/>
        </w:tabs>
        <w:ind w:left="1905" w:hanging="180"/>
      </w:pPr>
    </w:lvl>
    <w:lvl w:ilvl="3" w:tplc="0419000F" w:tentative="1">
      <w:start w:val="1"/>
      <w:numFmt w:val="decimal"/>
      <w:lvlText w:val="%4."/>
      <w:lvlJc w:val="left"/>
      <w:pPr>
        <w:tabs>
          <w:tab w:val="num" w:pos="2625"/>
        </w:tabs>
        <w:ind w:left="2625" w:hanging="360"/>
      </w:pPr>
    </w:lvl>
    <w:lvl w:ilvl="4" w:tplc="04190019" w:tentative="1">
      <w:start w:val="1"/>
      <w:numFmt w:val="lowerLetter"/>
      <w:lvlText w:val="%5."/>
      <w:lvlJc w:val="left"/>
      <w:pPr>
        <w:tabs>
          <w:tab w:val="num" w:pos="3345"/>
        </w:tabs>
        <w:ind w:left="3345" w:hanging="360"/>
      </w:pPr>
    </w:lvl>
    <w:lvl w:ilvl="5" w:tplc="0419001B" w:tentative="1">
      <w:start w:val="1"/>
      <w:numFmt w:val="lowerRoman"/>
      <w:lvlText w:val="%6."/>
      <w:lvlJc w:val="right"/>
      <w:pPr>
        <w:tabs>
          <w:tab w:val="num" w:pos="4065"/>
        </w:tabs>
        <w:ind w:left="4065" w:hanging="180"/>
      </w:pPr>
    </w:lvl>
    <w:lvl w:ilvl="6" w:tplc="0419000F" w:tentative="1">
      <w:start w:val="1"/>
      <w:numFmt w:val="decimal"/>
      <w:lvlText w:val="%7."/>
      <w:lvlJc w:val="left"/>
      <w:pPr>
        <w:tabs>
          <w:tab w:val="num" w:pos="4785"/>
        </w:tabs>
        <w:ind w:left="4785" w:hanging="360"/>
      </w:pPr>
    </w:lvl>
    <w:lvl w:ilvl="7" w:tplc="04190019" w:tentative="1">
      <w:start w:val="1"/>
      <w:numFmt w:val="lowerLetter"/>
      <w:lvlText w:val="%8."/>
      <w:lvlJc w:val="left"/>
      <w:pPr>
        <w:tabs>
          <w:tab w:val="num" w:pos="5505"/>
        </w:tabs>
        <w:ind w:left="5505" w:hanging="360"/>
      </w:pPr>
    </w:lvl>
    <w:lvl w:ilvl="8" w:tplc="0419001B" w:tentative="1">
      <w:start w:val="1"/>
      <w:numFmt w:val="lowerRoman"/>
      <w:lvlText w:val="%9."/>
      <w:lvlJc w:val="right"/>
      <w:pPr>
        <w:tabs>
          <w:tab w:val="num" w:pos="6225"/>
        </w:tabs>
        <w:ind w:left="6225" w:hanging="180"/>
      </w:pPr>
    </w:lvl>
  </w:abstractNum>
  <w:abstractNum w:abstractNumId="1">
    <w:nsid w:val="0A604915"/>
    <w:multiLevelType w:val="hybridMultilevel"/>
    <w:tmpl w:val="F7BEEAE8"/>
    <w:lvl w:ilvl="0" w:tplc="C8E69F34">
      <w:start w:val="1"/>
      <w:numFmt w:val="decimal"/>
      <w:lvlText w:val="%1."/>
      <w:lvlJc w:val="left"/>
      <w:pPr>
        <w:tabs>
          <w:tab w:val="num" w:pos="465"/>
        </w:tabs>
        <w:ind w:left="465" w:hanging="360"/>
      </w:pPr>
      <w:rPr>
        <w:rFonts w:hint="default"/>
      </w:rPr>
    </w:lvl>
    <w:lvl w:ilvl="1" w:tplc="04190019" w:tentative="1">
      <w:start w:val="1"/>
      <w:numFmt w:val="lowerLetter"/>
      <w:lvlText w:val="%2."/>
      <w:lvlJc w:val="left"/>
      <w:pPr>
        <w:tabs>
          <w:tab w:val="num" w:pos="1185"/>
        </w:tabs>
        <w:ind w:left="1185" w:hanging="360"/>
      </w:pPr>
    </w:lvl>
    <w:lvl w:ilvl="2" w:tplc="0419001B" w:tentative="1">
      <w:start w:val="1"/>
      <w:numFmt w:val="lowerRoman"/>
      <w:lvlText w:val="%3."/>
      <w:lvlJc w:val="right"/>
      <w:pPr>
        <w:tabs>
          <w:tab w:val="num" w:pos="1905"/>
        </w:tabs>
        <w:ind w:left="1905" w:hanging="180"/>
      </w:pPr>
    </w:lvl>
    <w:lvl w:ilvl="3" w:tplc="0419000F" w:tentative="1">
      <w:start w:val="1"/>
      <w:numFmt w:val="decimal"/>
      <w:lvlText w:val="%4."/>
      <w:lvlJc w:val="left"/>
      <w:pPr>
        <w:tabs>
          <w:tab w:val="num" w:pos="2625"/>
        </w:tabs>
        <w:ind w:left="2625" w:hanging="360"/>
      </w:pPr>
    </w:lvl>
    <w:lvl w:ilvl="4" w:tplc="04190019" w:tentative="1">
      <w:start w:val="1"/>
      <w:numFmt w:val="lowerLetter"/>
      <w:lvlText w:val="%5."/>
      <w:lvlJc w:val="left"/>
      <w:pPr>
        <w:tabs>
          <w:tab w:val="num" w:pos="3345"/>
        </w:tabs>
        <w:ind w:left="3345" w:hanging="360"/>
      </w:pPr>
    </w:lvl>
    <w:lvl w:ilvl="5" w:tplc="0419001B" w:tentative="1">
      <w:start w:val="1"/>
      <w:numFmt w:val="lowerRoman"/>
      <w:lvlText w:val="%6."/>
      <w:lvlJc w:val="right"/>
      <w:pPr>
        <w:tabs>
          <w:tab w:val="num" w:pos="4065"/>
        </w:tabs>
        <w:ind w:left="4065" w:hanging="180"/>
      </w:pPr>
    </w:lvl>
    <w:lvl w:ilvl="6" w:tplc="0419000F" w:tentative="1">
      <w:start w:val="1"/>
      <w:numFmt w:val="decimal"/>
      <w:lvlText w:val="%7."/>
      <w:lvlJc w:val="left"/>
      <w:pPr>
        <w:tabs>
          <w:tab w:val="num" w:pos="4785"/>
        </w:tabs>
        <w:ind w:left="4785" w:hanging="360"/>
      </w:pPr>
    </w:lvl>
    <w:lvl w:ilvl="7" w:tplc="04190019" w:tentative="1">
      <w:start w:val="1"/>
      <w:numFmt w:val="lowerLetter"/>
      <w:lvlText w:val="%8."/>
      <w:lvlJc w:val="left"/>
      <w:pPr>
        <w:tabs>
          <w:tab w:val="num" w:pos="5505"/>
        </w:tabs>
        <w:ind w:left="5505" w:hanging="360"/>
      </w:pPr>
    </w:lvl>
    <w:lvl w:ilvl="8" w:tplc="0419001B" w:tentative="1">
      <w:start w:val="1"/>
      <w:numFmt w:val="lowerRoman"/>
      <w:lvlText w:val="%9."/>
      <w:lvlJc w:val="right"/>
      <w:pPr>
        <w:tabs>
          <w:tab w:val="num" w:pos="6225"/>
        </w:tabs>
        <w:ind w:left="6225" w:hanging="180"/>
      </w:pPr>
    </w:lvl>
  </w:abstractNum>
  <w:abstractNum w:abstractNumId="2">
    <w:nsid w:val="0B673068"/>
    <w:multiLevelType w:val="hybridMultilevel"/>
    <w:tmpl w:val="95A66C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7311A6"/>
    <w:multiLevelType w:val="hybridMultilevel"/>
    <w:tmpl w:val="0C7E9196"/>
    <w:lvl w:ilvl="0" w:tplc="A15496A0">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E7C6334"/>
    <w:multiLevelType w:val="hybridMultilevel"/>
    <w:tmpl w:val="28A817D2"/>
    <w:lvl w:ilvl="0" w:tplc="3366176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BF54A3"/>
    <w:multiLevelType w:val="multilevel"/>
    <w:tmpl w:val="8B4A09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1C5D60"/>
    <w:multiLevelType w:val="hybridMultilevel"/>
    <w:tmpl w:val="81F294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C32C98"/>
    <w:multiLevelType w:val="multilevel"/>
    <w:tmpl w:val="F7BEEAE8"/>
    <w:lvl w:ilvl="0">
      <w:start w:val="1"/>
      <w:numFmt w:val="decimal"/>
      <w:lvlText w:val="%1."/>
      <w:lvlJc w:val="left"/>
      <w:pPr>
        <w:tabs>
          <w:tab w:val="num" w:pos="465"/>
        </w:tabs>
        <w:ind w:left="465" w:hanging="360"/>
      </w:pPr>
      <w:rPr>
        <w:rFonts w:hint="default"/>
      </w:rPr>
    </w:lvl>
    <w:lvl w:ilvl="1">
      <w:start w:val="1"/>
      <w:numFmt w:val="lowerLetter"/>
      <w:lvlText w:val="%2."/>
      <w:lvlJc w:val="left"/>
      <w:pPr>
        <w:tabs>
          <w:tab w:val="num" w:pos="1185"/>
        </w:tabs>
        <w:ind w:left="1185" w:hanging="360"/>
      </w:pPr>
    </w:lvl>
    <w:lvl w:ilvl="2">
      <w:start w:val="1"/>
      <w:numFmt w:val="lowerRoman"/>
      <w:lvlText w:val="%3."/>
      <w:lvlJc w:val="right"/>
      <w:pPr>
        <w:tabs>
          <w:tab w:val="num" w:pos="1905"/>
        </w:tabs>
        <w:ind w:left="1905" w:hanging="180"/>
      </w:pPr>
    </w:lvl>
    <w:lvl w:ilvl="3">
      <w:start w:val="1"/>
      <w:numFmt w:val="decimal"/>
      <w:lvlText w:val="%4."/>
      <w:lvlJc w:val="left"/>
      <w:pPr>
        <w:tabs>
          <w:tab w:val="num" w:pos="2625"/>
        </w:tabs>
        <w:ind w:left="2625" w:hanging="360"/>
      </w:pPr>
    </w:lvl>
    <w:lvl w:ilvl="4">
      <w:start w:val="1"/>
      <w:numFmt w:val="lowerLetter"/>
      <w:lvlText w:val="%5."/>
      <w:lvlJc w:val="left"/>
      <w:pPr>
        <w:tabs>
          <w:tab w:val="num" w:pos="3345"/>
        </w:tabs>
        <w:ind w:left="3345" w:hanging="360"/>
      </w:pPr>
    </w:lvl>
    <w:lvl w:ilvl="5">
      <w:start w:val="1"/>
      <w:numFmt w:val="lowerRoman"/>
      <w:lvlText w:val="%6."/>
      <w:lvlJc w:val="right"/>
      <w:pPr>
        <w:tabs>
          <w:tab w:val="num" w:pos="4065"/>
        </w:tabs>
        <w:ind w:left="4065" w:hanging="180"/>
      </w:pPr>
    </w:lvl>
    <w:lvl w:ilvl="6">
      <w:start w:val="1"/>
      <w:numFmt w:val="decimal"/>
      <w:lvlText w:val="%7."/>
      <w:lvlJc w:val="left"/>
      <w:pPr>
        <w:tabs>
          <w:tab w:val="num" w:pos="4785"/>
        </w:tabs>
        <w:ind w:left="4785" w:hanging="360"/>
      </w:pPr>
    </w:lvl>
    <w:lvl w:ilvl="7">
      <w:start w:val="1"/>
      <w:numFmt w:val="lowerLetter"/>
      <w:lvlText w:val="%8."/>
      <w:lvlJc w:val="left"/>
      <w:pPr>
        <w:tabs>
          <w:tab w:val="num" w:pos="5505"/>
        </w:tabs>
        <w:ind w:left="5505" w:hanging="360"/>
      </w:pPr>
    </w:lvl>
    <w:lvl w:ilvl="8">
      <w:start w:val="1"/>
      <w:numFmt w:val="lowerRoman"/>
      <w:lvlText w:val="%9."/>
      <w:lvlJc w:val="right"/>
      <w:pPr>
        <w:tabs>
          <w:tab w:val="num" w:pos="6225"/>
        </w:tabs>
        <w:ind w:left="6225" w:hanging="180"/>
      </w:pPr>
    </w:lvl>
  </w:abstractNum>
  <w:abstractNum w:abstractNumId="8">
    <w:nsid w:val="243C3D70"/>
    <w:multiLevelType w:val="hybridMultilevel"/>
    <w:tmpl w:val="B5BC7C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133D5E"/>
    <w:multiLevelType w:val="hybridMultilevel"/>
    <w:tmpl w:val="17DCA8B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E26CD3"/>
    <w:multiLevelType w:val="hybridMultilevel"/>
    <w:tmpl w:val="276A5822"/>
    <w:lvl w:ilvl="0" w:tplc="0E0E9C9A">
      <w:start w:val="1"/>
      <w:numFmt w:val="bullet"/>
      <w:lvlText w:val="-"/>
      <w:lvlJc w:val="left"/>
      <w:pPr>
        <w:tabs>
          <w:tab w:val="num" w:pos="795"/>
        </w:tabs>
        <w:ind w:left="795"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471250AA"/>
    <w:multiLevelType w:val="hybridMultilevel"/>
    <w:tmpl w:val="3B0E04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4C95DB6"/>
    <w:multiLevelType w:val="hybridMultilevel"/>
    <w:tmpl w:val="932EDE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1C54C0"/>
    <w:multiLevelType w:val="hybridMultilevel"/>
    <w:tmpl w:val="28AE09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A7D4215"/>
    <w:multiLevelType w:val="hybridMultilevel"/>
    <w:tmpl w:val="16066B00"/>
    <w:lvl w:ilvl="0" w:tplc="60029CE8">
      <w:start w:val="1"/>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15">
    <w:nsid w:val="685D72DE"/>
    <w:multiLevelType w:val="multilevel"/>
    <w:tmpl w:val="53E261BA"/>
    <w:lvl w:ilvl="0">
      <w:start w:val="1"/>
      <w:numFmt w:val="decimal"/>
      <w:lvlText w:val="%1."/>
      <w:lvlJc w:val="left"/>
      <w:pPr>
        <w:tabs>
          <w:tab w:val="num" w:pos="510"/>
        </w:tabs>
        <w:ind w:left="510" w:hanging="360"/>
      </w:pPr>
      <w:rPr>
        <w:rFonts w:hint="default"/>
      </w:rPr>
    </w:lvl>
    <w:lvl w:ilvl="1">
      <w:start w:val="1"/>
      <w:numFmt w:val="lowerLetter"/>
      <w:lvlText w:val="%2."/>
      <w:lvlJc w:val="left"/>
      <w:pPr>
        <w:tabs>
          <w:tab w:val="num" w:pos="1230"/>
        </w:tabs>
        <w:ind w:left="1230" w:hanging="360"/>
      </w:pPr>
    </w:lvl>
    <w:lvl w:ilvl="2">
      <w:start w:val="1"/>
      <w:numFmt w:val="lowerRoman"/>
      <w:lvlText w:val="%3."/>
      <w:lvlJc w:val="right"/>
      <w:pPr>
        <w:tabs>
          <w:tab w:val="num" w:pos="1950"/>
        </w:tabs>
        <w:ind w:left="1950" w:hanging="180"/>
      </w:pPr>
    </w:lvl>
    <w:lvl w:ilvl="3">
      <w:start w:val="1"/>
      <w:numFmt w:val="decimal"/>
      <w:lvlText w:val="%4."/>
      <w:lvlJc w:val="left"/>
      <w:pPr>
        <w:tabs>
          <w:tab w:val="num" w:pos="2670"/>
        </w:tabs>
        <w:ind w:left="2670" w:hanging="360"/>
      </w:pPr>
    </w:lvl>
    <w:lvl w:ilvl="4">
      <w:start w:val="1"/>
      <w:numFmt w:val="lowerLetter"/>
      <w:lvlText w:val="%5."/>
      <w:lvlJc w:val="left"/>
      <w:pPr>
        <w:tabs>
          <w:tab w:val="num" w:pos="3390"/>
        </w:tabs>
        <w:ind w:left="3390" w:hanging="360"/>
      </w:pPr>
    </w:lvl>
    <w:lvl w:ilvl="5">
      <w:start w:val="1"/>
      <w:numFmt w:val="lowerRoman"/>
      <w:lvlText w:val="%6."/>
      <w:lvlJc w:val="right"/>
      <w:pPr>
        <w:tabs>
          <w:tab w:val="num" w:pos="4110"/>
        </w:tabs>
        <w:ind w:left="4110" w:hanging="180"/>
      </w:pPr>
    </w:lvl>
    <w:lvl w:ilvl="6">
      <w:start w:val="1"/>
      <w:numFmt w:val="decimal"/>
      <w:lvlText w:val="%7."/>
      <w:lvlJc w:val="left"/>
      <w:pPr>
        <w:tabs>
          <w:tab w:val="num" w:pos="4830"/>
        </w:tabs>
        <w:ind w:left="4830" w:hanging="360"/>
      </w:pPr>
    </w:lvl>
    <w:lvl w:ilvl="7">
      <w:start w:val="1"/>
      <w:numFmt w:val="lowerLetter"/>
      <w:lvlText w:val="%8."/>
      <w:lvlJc w:val="left"/>
      <w:pPr>
        <w:tabs>
          <w:tab w:val="num" w:pos="5550"/>
        </w:tabs>
        <w:ind w:left="5550" w:hanging="360"/>
      </w:pPr>
    </w:lvl>
    <w:lvl w:ilvl="8">
      <w:start w:val="1"/>
      <w:numFmt w:val="lowerRoman"/>
      <w:lvlText w:val="%9."/>
      <w:lvlJc w:val="right"/>
      <w:pPr>
        <w:tabs>
          <w:tab w:val="num" w:pos="6270"/>
        </w:tabs>
        <w:ind w:left="6270" w:hanging="180"/>
      </w:pPr>
    </w:lvl>
  </w:abstractNum>
  <w:abstractNum w:abstractNumId="16">
    <w:nsid w:val="6B3051C9"/>
    <w:multiLevelType w:val="hybridMultilevel"/>
    <w:tmpl w:val="8B4A09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5B03E0F"/>
    <w:multiLevelType w:val="hybridMultilevel"/>
    <w:tmpl w:val="CFE0566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7C441AFA"/>
    <w:multiLevelType w:val="hybridMultilevel"/>
    <w:tmpl w:val="AF7222A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7E097047"/>
    <w:multiLevelType w:val="hybridMultilevel"/>
    <w:tmpl w:val="53E261BA"/>
    <w:lvl w:ilvl="0" w:tplc="BE4621DC">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19"/>
  </w:num>
  <w:num w:numId="2">
    <w:abstractNumId w:val="15"/>
  </w:num>
  <w:num w:numId="3">
    <w:abstractNumId w:val="4"/>
  </w:num>
  <w:num w:numId="4">
    <w:abstractNumId w:val="10"/>
  </w:num>
  <w:num w:numId="5">
    <w:abstractNumId w:val="8"/>
  </w:num>
  <w:num w:numId="6">
    <w:abstractNumId w:val="14"/>
  </w:num>
  <w:num w:numId="7">
    <w:abstractNumId w:val="18"/>
  </w:num>
  <w:num w:numId="8">
    <w:abstractNumId w:val="16"/>
  </w:num>
  <w:num w:numId="9">
    <w:abstractNumId w:val="5"/>
  </w:num>
  <w:num w:numId="10">
    <w:abstractNumId w:val="9"/>
  </w:num>
  <w:num w:numId="11">
    <w:abstractNumId w:val="3"/>
  </w:num>
  <w:num w:numId="12">
    <w:abstractNumId w:val="17"/>
  </w:num>
  <w:num w:numId="13">
    <w:abstractNumId w:val="12"/>
  </w:num>
  <w:num w:numId="14">
    <w:abstractNumId w:val="2"/>
  </w:num>
  <w:num w:numId="15">
    <w:abstractNumId w:val="1"/>
  </w:num>
  <w:num w:numId="16">
    <w:abstractNumId w:val="7"/>
  </w:num>
  <w:num w:numId="17">
    <w:abstractNumId w:val="0"/>
  </w:num>
  <w:num w:numId="18">
    <w:abstractNumId w:val="6"/>
  </w:num>
  <w:num w:numId="19">
    <w:abstractNumId w:val="13"/>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6286"/>
    <w:rsid w:val="00006E30"/>
    <w:rsid w:val="00034EF5"/>
    <w:rsid w:val="00100816"/>
    <w:rsid w:val="00172CDC"/>
    <w:rsid w:val="00275D3B"/>
    <w:rsid w:val="006314A0"/>
    <w:rsid w:val="00642049"/>
    <w:rsid w:val="00696286"/>
    <w:rsid w:val="008728C9"/>
    <w:rsid w:val="00970EA0"/>
    <w:rsid w:val="009C6CC0"/>
    <w:rsid w:val="00A750C5"/>
    <w:rsid w:val="00D50C38"/>
    <w:rsid w:val="00FF3E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86"/>
    <w:rPr>
      <w:rFonts w:ascii="Times New Roman" w:eastAsia="Times New Roman" w:hAnsi="Times New Roman"/>
      <w:sz w:val="24"/>
      <w:szCs w:val="24"/>
    </w:rPr>
  </w:style>
  <w:style w:type="paragraph" w:styleId="2">
    <w:name w:val="heading 2"/>
    <w:basedOn w:val="a"/>
    <w:next w:val="a"/>
    <w:link w:val="20"/>
    <w:qFormat/>
    <w:rsid w:val="00696286"/>
    <w:pPr>
      <w:keepNext/>
      <w:spacing w:before="240" w:after="60"/>
      <w:outlineLvl w:val="1"/>
    </w:pPr>
    <w:rPr>
      <w:rFonts w:ascii="Arial" w:hAnsi="Arial" w:cs="Arial"/>
      <w:b/>
      <w:bCs/>
      <w:i/>
      <w:iCs/>
      <w:sz w:val="28"/>
      <w:szCs w:val="28"/>
    </w:rPr>
  </w:style>
  <w:style w:type="paragraph" w:styleId="3">
    <w:name w:val="heading 3"/>
    <w:basedOn w:val="a"/>
    <w:link w:val="30"/>
    <w:qFormat/>
    <w:rsid w:val="006962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6286"/>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696286"/>
    <w:rPr>
      <w:rFonts w:ascii="Times New Roman" w:eastAsia="Times New Roman" w:hAnsi="Times New Roman" w:cs="Times New Roman"/>
      <w:b/>
      <w:bCs/>
      <w:sz w:val="27"/>
      <w:szCs w:val="27"/>
      <w:lang w:val="ru-RU" w:eastAsia="ru-RU"/>
    </w:rPr>
  </w:style>
  <w:style w:type="paragraph" w:styleId="a3">
    <w:name w:val="Block Text"/>
    <w:basedOn w:val="a"/>
    <w:rsid w:val="00696286"/>
    <w:pPr>
      <w:ind w:left="3402" w:right="3401"/>
      <w:jc w:val="center"/>
    </w:pPr>
    <w:rPr>
      <w:szCs w:val="20"/>
      <w:lang w:val="uk-UA"/>
    </w:rPr>
  </w:style>
  <w:style w:type="character" w:styleId="a4">
    <w:name w:val="Hyperlink"/>
    <w:basedOn w:val="a0"/>
    <w:rsid w:val="00696286"/>
    <w:rPr>
      <w:color w:val="0000FF"/>
      <w:u w:val="single"/>
    </w:rPr>
  </w:style>
  <w:style w:type="character" w:styleId="a5">
    <w:name w:val="Strong"/>
    <w:basedOn w:val="a0"/>
    <w:qFormat/>
    <w:rsid w:val="00696286"/>
    <w:rPr>
      <w:b/>
      <w:bCs/>
    </w:rPr>
  </w:style>
  <w:style w:type="paragraph" w:styleId="a6">
    <w:name w:val="footer"/>
    <w:basedOn w:val="a"/>
    <w:link w:val="a7"/>
    <w:rsid w:val="00696286"/>
    <w:pPr>
      <w:tabs>
        <w:tab w:val="center" w:pos="4677"/>
        <w:tab w:val="right" w:pos="9355"/>
      </w:tabs>
    </w:pPr>
  </w:style>
  <w:style w:type="character" w:customStyle="1" w:styleId="a7">
    <w:name w:val="Нижний колонтитул Знак"/>
    <w:basedOn w:val="a0"/>
    <w:link w:val="a6"/>
    <w:rsid w:val="00696286"/>
    <w:rPr>
      <w:rFonts w:ascii="Times New Roman" w:eastAsia="Times New Roman" w:hAnsi="Times New Roman" w:cs="Times New Roman"/>
      <w:sz w:val="24"/>
      <w:szCs w:val="24"/>
      <w:lang w:val="ru-RU" w:eastAsia="ru-RU"/>
    </w:rPr>
  </w:style>
  <w:style w:type="character" w:styleId="a8">
    <w:name w:val="page number"/>
    <w:basedOn w:val="a0"/>
    <w:rsid w:val="00696286"/>
  </w:style>
  <w:style w:type="paragraph" w:styleId="a9">
    <w:name w:val="Normal (Web)"/>
    <w:basedOn w:val="a"/>
    <w:rsid w:val="00696286"/>
    <w:pPr>
      <w:spacing w:before="100" w:beforeAutospacing="1" w:after="100" w:afterAutospacing="1"/>
    </w:pPr>
  </w:style>
  <w:style w:type="paragraph" w:styleId="aa">
    <w:name w:val="header"/>
    <w:basedOn w:val="a"/>
    <w:link w:val="ab"/>
    <w:rsid w:val="00696286"/>
    <w:pPr>
      <w:tabs>
        <w:tab w:val="center" w:pos="4677"/>
        <w:tab w:val="right" w:pos="9355"/>
      </w:tabs>
    </w:pPr>
  </w:style>
  <w:style w:type="character" w:customStyle="1" w:styleId="ab">
    <w:name w:val="Верхний колонтитул Знак"/>
    <w:basedOn w:val="a0"/>
    <w:link w:val="aa"/>
    <w:rsid w:val="00696286"/>
    <w:rPr>
      <w:rFonts w:ascii="Times New Roman" w:eastAsia="Times New Roman" w:hAnsi="Times New Roman" w:cs="Times New Roman"/>
      <w:sz w:val="24"/>
      <w:szCs w:val="24"/>
      <w:lang w:val="ru-RU" w:eastAsia="ru-RU"/>
    </w:rPr>
  </w:style>
  <w:style w:type="paragraph" w:styleId="HTML">
    <w:name w:val="HTML Preformatted"/>
    <w:basedOn w:val="a"/>
    <w:link w:val="HTML0"/>
    <w:rsid w:val="00696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96286"/>
    <w:rPr>
      <w:rFonts w:ascii="Courier New" w:eastAsia="Times New Roman" w:hAnsi="Courier New" w:cs="Courier New"/>
      <w:sz w:val="20"/>
      <w:szCs w:val="20"/>
      <w:lang w:val="ru-RU" w:eastAsia="ru-RU"/>
    </w:rPr>
  </w:style>
  <w:style w:type="table" w:styleId="ac">
    <w:name w:val="Table Grid"/>
    <w:basedOn w:val="a1"/>
    <w:rsid w:val="00696286"/>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696286"/>
    <w:rPr>
      <w:rFonts w:ascii="Tahoma" w:hAnsi="Tahoma" w:cs="Tahoma"/>
      <w:sz w:val="16"/>
      <w:szCs w:val="16"/>
    </w:rPr>
  </w:style>
  <w:style w:type="character" w:customStyle="1" w:styleId="ae">
    <w:name w:val="Текст выноски Знак"/>
    <w:basedOn w:val="a0"/>
    <w:link w:val="ad"/>
    <w:uiPriority w:val="99"/>
    <w:semiHidden/>
    <w:rsid w:val="0069628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6633</Words>
  <Characters>37809</Characters>
  <Application>Microsoft Office Word</Application>
  <DocSecurity>4</DocSecurity>
  <Lines>315</Lines>
  <Paragraphs>88</Paragraphs>
  <ScaleCrop>false</ScaleCrop>
  <HeadingPairs>
    <vt:vector size="2" baseType="variant">
      <vt:variant>
        <vt:lpstr>Назва</vt:lpstr>
      </vt:variant>
      <vt:variant>
        <vt:i4>1</vt:i4>
      </vt:variant>
    </vt:vector>
  </HeadingPairs>
  <TitlesOfParts>
    <vt:vector size="1" baseType="lpstr">
      <vt:lpstr/>
    </vt:vector>
  </TitlesOfParts>
  <Company>Центр</Company>
  <LinksUpToDate>false</LinksUpToDate>
  <CharactersWithSpaces>44354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cp:lastPrinted>2011-11-02T05:23:00Z</cp:lastPrinted>
  <dcterms:created xsi:type="dcterms:W3CDTF">2013-06-09T19:48:00Z</dcterms:created>
  <dcterms:modified xsi:type="dcterms:W3CDTF">2013-06-09T19:48:00Z</dcterms:modified>
</cp:coreProperties>
</file>